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113" w:rsidRPr="00B67113" w:rsidRDefault="00B67113" w:rsidP="00B6711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7113">
        <w:rPr>
          <w:rFonts w:ascii="Times New Roman" w:eastAsia="Calibri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51435</wp:posOffset>
            </wp:positionV>
            <wp:extent cx="768985" cy="800100"/>
            <wp:effectExtent l="0" t="0" r="0" b="0"/>
            <wp:wrapSquare wrapText="bothSides"/>
            <wp:docPr id="2" name="Рисунок 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03DC">
        <w:rPr>
          <w:rFonts w:ascii="Times New Roman" w:eastAsia="Calibri" w:hAnsi="Times New Roman" w:cs="Times New Roman"/>
          <w:sz w:val="24"/>
          <w:szCs w:val="24"/>
          <w:lang w:eastAsia="en-US"/>
        </w:rPr>
        <w:pict>
          <v:line id="_x0000_s1028" style="position:absolute;left:0;text-align:left;flip:x;z-index:251660288;mso-position-horizontal-relative:text;mso-position-vertical-relative:text" from="9pt,0" to="9pt,734.55pt" strokeweight="6pt">
            <v:stroke linestyle="thickBetweenThin"/>
            <w10:wrap type="square" anchorx="page"/>
          </v:line>
        </w:pict>
      </w:r>
      <w:r w:rsidRPr="00B67113">
        <w:rPr>
          <w:rFonts w:ascii="Times New Roman" w:eastAsia="Calibri" w:hAnsi="Times New Roman" w:cs="Times New Roman"/>
          <w:sz w:val="24"/>
          <w:szCs w:val="24"/>
          <w:lang w:eastAsia="en-US"/>
        </w:rPr>
        <w:t>ОБЛАСТНОЕ ГОСУДАРСТВЕННОЕ БЮДЖЕТНОЕ</w:t>
      </w:r>
    </w:p>
    <w:p w:rsidR="00B67113" w:rsidRPr="00B67113" w:rsidRDefault="00B67113" w:rsidP="00B6711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7113">
        <w:rPr>
          <w:rFonts w:ascii="Times New Roman" w:eastAsia="Calibri" w:hAnsi="Times New Roman" w:cs="Times New Roman"/>
          <w:sz w:val="24"/>
          <w:szCs w:val="24"/>
          <w:lang w:eastAsia="en-US"/>
        </w:rPr>
        <w:t>ПРОФЕССИОНАЛЬНОЕ ОБРАЗОВАТЕЛЬНОЕ УЧРЕЖДЕНИЕ</w:t>
      </w:r>
    </w:p>
    <w:p w:rsidR="00B67113" w:rsidRPr="00B67113" w:rsidRDefault="00B67113" w:rsidP="00B6711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6711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«СМОЛЕНСКИЙ СТРОИТЕЛЬНЫЙ КОЛЛЕДЖ»</w:t>
      </w:r>
    </w:p>
    <w:p w:rsidR="00B67113" w:rsidRPr="00B67113" w:rsidRDefault="00B67113" w:rsidP="00B67113">
      <w:pPr>
        <w:spacing w:after="0" w:line="240" w:lineRule="auto"/>
        <w:ind w:left="708"/>
        <w:rPr>
          <w:rFonts w:ascii="Times New Roman" w:eastAsia="Calibri" w:hAnsi="Times New Roman" w:cs="Times New Roman"/>
          <w:sz w:val="28"/>
          <w:szCs w:val="28"/>
          <w:vertAlign w:val="subscript"/>
          <w:lang w:eastAsia="en-US"/>
        </w:rPr>
      </w:pPr>
    </w:p>
    <w:p w:rsidR="00B67113" w:rsidRPr="00B67113" w:rsidRDefault="00B67113" w:rsidP="00B67113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67113" w:rsidRPr="00B67113" w:rsidRDefault="00B67113" w:rsidP="00B6711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67113" w:rsidRPr="00B67113" w:rsidRDefault="00B67113" w:rsidP="00B6711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67113" w:rsidRPr="00B67113" w:rsidRDefault="00B67113" w:rsidP="00B6711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67113" w:rsidRPr="00B67113" w:rsidRDefault="00B67113" w:rsidP="00B6711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67113" w:rsidRPr="00B67113" w:rsidRDefault="00B67113" w:rsidP="00B6711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67113" w:rsidRPr="00B67113" w:rsidRDefault="00B67113" w:rsidP="00B6711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67113" w:rsidRPr="00B67113" w:rsidRDefault="00B67113" w:rsidP="00B6711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67113" w:rsidRPr="00B67113" w:rsidRDefault="00B67113" w:rsidP="00B6711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67113" w:rsidRPr="00B67113" w:rsidRDefault="00B67113" w:rsidP="00B6711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67113" w:rsidRPr="00B67113" w:rsidRDefault="00B67113" w:rsidP="00B6711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67113" w:rsidRPr="00B67113" w:rsidRDefault="00B67113" w:rsidP="00B671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  <w:r w:rsidRPr="00B67113">
        <w:rPr>
          <w:rFonts w:ascii="Times New Roman" w:eastAsia="Times New Roman" w:hAnsi="Times New Roman" w:cs="Times New Roman"/>
          <w:b/>
          <w:sz w:val="44"/>
          <w:szCs w:val="44"/>
        </w:rPr>
        <w:t>РАБОЧАЯ ПРОГРАММА</w:t>
      </w:r>
    </w:p>
    <w:p w:rsidR="00B67113" w:rsidRPr="00B67113" w:rsidRDefault="00B67113" w:rsidP="00B671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  <w:r w:rsidRPr="00B67113">
        <w:rPr>
          <w:rFonts w:ascii="Times New Roman" w:eastAsia="Times New Roman" w:hAnsi="Times New Roman" w:cs="Times New Roman"/>
          <w:b/>
          <w:sz w:val="44"/>
          <w:szCs w:val="44"/>
        </w:rPr>
        <w:t>ПРОИЗВОДСТВЕННОЙ ПРАКТИКИ ПП.01</w:t>
      </w:r>
    </w:p>
    <w:p w:rsidR="00B67113" w:rsidRPr="00B67113" w:rsidRDefault="00B67113" w:rsidP="00B671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B67113" w:rsidRDefault="00B67113" w:rsidP="00B671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</w:rPr>
      </w:pPr>
      <w:r>
        <w:rPr>
          <w:rFonts w:ascii="Times New Roman" w:eastAsia="Times New Roman" w:hAnsi="Times New Roman" w:cs="Times New Roman"/>
          <w:b/>
          <w:sz w:val="36"/>
        </w:rPr>
        <w:t xml:space="preserve">в рамках профессионального модуля </w:t>
      </w:r>
    </w:p>
    <w:p w:rsidR="00B67113" w:rsidRPr="00B67113" w:rsidRDefault="00B67113" w:rsidP="00B67113">
      <w:pPr>
        <w:spacing w:after="0"/>
        <w:jc w:val="center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  <w:r w:rsidRPr="00B67113">
        <w:rPr>
          <w:rFonts w:ascii="Times New Roman" w:eastAsia="Calibri" w:hAnsi="Times New Roman" w:cs="Times New Roman"/>
          <w:b/>
          <w:sz w:val="44"/>
          <w:szCs w:val="44"/>
          <w:lang w:eastAsia="en-US"/>
        </w:rPr>
        <w:t>ПМ 01 «ВЫПОЛНЕНИЕ ШТУКАТУРНЫХ И ДЕКОРАТИВНЫХ РАБОТ»</w:t>
      </w:r>
    </w:p>
    <w:p w:rsidR="00B67113" w:rsidRPr="00B67113" w:rsidRDefault="00B67113" w:rsidP="00B67113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B67113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для подготовки</w:t>
      </w:r>
    </w:p>
    <w:p w:rsidR="00B67113" w:rsidRPr="00B67113" w:rsidRDefault="00B67113" w:rsidP="00B67113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B67113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квалифицированных рабочих, служащих по профессии:</w:t>
      </w:r>
    </w:p>
    <w:p w:rsidR="00B67113" w:rsidRPr="00B67113" w:rsidRDefault="00B67113" w:rsidP="00B6711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  <w:lang w:eastAsia="en-US"/>
        </w:rPr>
      </w:pPr>
    </w:p>
    <w:p w:rsidR="00B67113" w:rsidRPr="00B67113" w:rsidRDefault="00B67113" w:rsidP="00B6711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  <w:lang w:eastAsia="en-US"/>
        </w:rPr>
      </w:pPr>
      <w:r w:rsidRPr="00B67113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 xml:space="preserve">08.01.25 Мастер отделочных строительных и </w:t>
      </w:r>
      <w:proofErr w:type="gramStart"/>
      <w:r w:rsidRPr="00B67113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>декоративных  работ</w:t>
      </w:r>
      <w:proofErr w:type="gramEnd"/>
    </w:p>
    <w:p w:rsidR="00B67113" w:rsidRPr="00B67113" w:rsidRDefault="00B67113" w:rsidP="00B67113">
      <w:pPr>
        <w:spacing w:after="0"/>
        <w:jc w:val="center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:rsidR="00B67113" w:rsidRPr="00B67113" w:rsidRDefault="00B67113" w:rsidP="00B6711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B67113" w:rsidRPr="00B67113" w:rsidRDefault="00B67113" w:rsidP="00B67113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67113" w:rsidRPr="00B67113" w:rsidRDefault="00B67113" w:rsidP="00B6711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67113" w:rsidRPr="00B67113" w:rsidRDefault="00B67113" w:rsidP="00B6711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67113" w:rsidRPr="00B67113" w:rsidRDefault="00B67113" w:rsidP="00B6711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67113" w:rsidRPr="00B67113" w:rsidRDefault="00B67113" w:rsidP="00B6711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67113" w:rsidRPr="00B67113" w:rsidRDefault="00B67113" w:rsidP="00B6711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67113" w:rsidRPr="00B67113" w:rsidRDefault="00B67113" w:rsidP="00B6711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67113" w:rsidRPr="00B67113" w:rsidRDefault="00B67113" w:rsidP="00B6711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67113" w:rsidRPr="00B67113" w:rsidRDefault="00B67113" w:rsidP="00B6711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6711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2018 г.</w:t>
      </w:r>
    </w:p>
    <w:p w:rsidR="00B67113" w:rsidRPr="00B67113" w:rsidRDefault="00B67113" w:rsidP="00B67113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7113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5153025" cy="257175"/>
            <wp:effectExtent l="0" t="0" r="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D21303_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7113" w:rsidRDefault="00B6711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br w:type="page"/>
      </w:r>
    </w:p>
    <w:p w:rsidR="00381878" w:rsidRDefault="00381878">
      <w:pPr>
        <w:spacing w:after="200" w:line="276" w:lineRule="auto"/>
        <w:rPr>
          <w:rFonts w:ascii="Times New Roman" w:eastAsia="Times New Roman" w:hAnsi="Times New Roman" w:cs="Times New Roman"/>
          <w:sz w:val="28"/>
        </w:rPr>
      </w:pPr>
    </w:p>
    <w:tbl>
      <w:tblPr>
        <w:tblW w:w="9776" w:type="dxa"/>
        <w:tblInd w:w="-17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5"/>
        <w:gridCol w:w="3206"/>
        <w:gridCol w:w="3025"/>
      </w:tblGrid>
      <w:tr w:rsidR="00381878" w:rsidRPr="00B67113" w:rsidTr="00380D71">
        <w:tc>
          <w:tcPr>
            <w:tcW w:w="3545" w:type="dxa"/>
            <w:shd w:val="clear" w:color="000000" w:fill="FFFFFF"/>
            <w:tcMar>
              <w:left w:w="108" w:type="dxa"/>
              <w:right w:w="108" w:type="dxa"/>
            </w:tcMar>
          </w:tcPr>
          <w:p w:rsidR="00381878" w:rsidRPr="00B67113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67113">
              <w:rPr>
                <w:rFonts w:ascii="Times New Roman" w:eastAsia="Times New Roman" w:hAnsi="Times New Roman" w:cs="Times New Roman"/>
                <w:b/>
                <w:caps/>
                <w:sz w:val="24"/>
              </w:rPr>
              <w:t>Рассмотрена</w:t>
            </w:r>
          </w:p>
          <w:p w:rsidR="00381878" w:rsidRPr="00B67113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B67113">
              <w:rPr>
                <w:rFonts w:ascii="Times New Roman" w:eastAsia="Times New Roman" w:hAnsi="Times New Roman" w:cs="Times New Roman"/>
                <w:sz w:val="24"/>
              </w:rPr>
              <w:t xml:space="preserve">на заседании цикловой комиссии </w:t>
            </w:r>
            <w:proofErr w:type="gramStart"/>
            <w:r w:rsidRPr="00B67113">
              <w:rPr>
                <w:rFonts w:ascii="Times New Roman" w:eastAsia="Times New Roman" w:hAnsi="Times New Roman" w:cs="Times New Roman"/>
                <w:sz w:val="24"/>
              </w:rPr>
              <w:t>специа</w:t>
            </w:r>
            <w:r>
              <w:rPr>
                <w:rFonts w:ascii="Times New Roman" w:eastAsia="Times New Roman" w:hAnsi="Times New Roman" w:cs="Times New Roman"/>
                <w:sz w:val="24"/>
              </w:rPr>
              <w:t>льностей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08.02.07, 08.02.11, 43</w:t>
            </w:r>
            <w:r w:rsidRPr="00B67113">
              <w:rPr>
                <w:rFonts w:ascii="Times New Roman" w:eastAsia="Times New Roman" w:hAnsi="Times New Roman" w:cs="Times New Roman"/>
                <w:sz w:val="24"/>
              </w:rPr>
              <w:t>.02.</w:t>
            </w: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B67113">
              <w:rPr>
                <w:rFonts w:ascii="Times New Roman" w:eastAsia="Times New Roman" w:hAnsi="Times New Roman" w:cs="Times New Roman"/>
                <w:sz w:val="24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B67113">
              <w:rPr>
                <w:rFonts w:ascii="Times New Roman" w:eastAsia="Times New Roman" w:hAnsi="Times New Roman" w:cs="Times New Roman"/>
                <w:sz w:val="24"/>
              </w:rPr>
              <w:t xml:space="preserve">43.02.14 </w:t>
            </w:r>
            <w:r>
              <w:rPr>
                <w:rFonts w:ascii="Times New Roman" w:eastAsia="Times New Roman" w:hAnsi="Times New Roman" w:cs="Times New Roman"/>
                <w:sz w:val="24"/>
              </w:rPr>
              <w:t>и ППКРС</w:t>
            </w:r>
          </w:p>
          <w:p w:rsidR="00381878" w:rsidRPr="00B67113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B67113">
              <w:rPr>
                <w:rFonts w:ascii="Times New Roman" w:eastAsia="Times New Roman" w:hAnsi="Times New Roman" w:cs="Times New Roman"/>
                <w:sz w:val="24"/>
              </w:rPr>
              <w:t xml:space="preserve">Протокол </w:t>
            </w:r>
            <w:r w:rsidRPr="00B67113">
              <w:rPr>
                <w:rFonts w:ascii="Times New Roman" w:eastAsia="Segoe UI Symbol" w:hAnsi="Times New Roman" w:cs="Times New Roman"/>
                <w:sz w:val="24"/>
                <w:u w:val="single"/>
              </w:rPr>
              <w:t>№</w:t>
            </w:r>
            <w:r w:rsidRPr="00B67113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1 от 29.08.2018 г.</w:t>
            </w:r>
          </w:p>
          <w:p w:rsidR="00381878" w:rsidRPr="00B67113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B67113">
              <w:rPr>
                <w:rFonts w:ascii="Times New Roman" w:eastAsia="Times New Roman" w:hAnsi="Times New Roman" w:cs="Times New Roman"/>
                <w:sz w:val="24"/>
              </w:rPr>
              <w:t>Пред. цикловой комиссии</w:t>
            </w:r>
          </w:p>
          <w:p w:rsidR="00381878" w:rsidRPr="00B67113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B67113">
              <w:rPr>
                <w:rFonts w:ascii="Times New Roman" w:eastAsia="Times New Roman" w:hAnsi="Times New Roman" w:cs="Times New Roman"/>
                <w:sz w:val="24"/>
              </w:rPr>
              <w:t>___________А. В. Домнина</w:t>
            </w:r>
          </w:p>
          <w:p w:rsidR="00381878" w:rsidRPr="00B67113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B67113">
              <w:rPr>
                <w:rFonts w:ascii="Times New Roman" w:eastAsia="Times New Roman" w:hAnsi="Times New Roman" w:cs="Times New Roman"/>
                <w:sz w:val="24"/>
              </w:rPr>
              <w:t xml:space="preserve">Протокол </w:t>
            </w:r>
            <w:r w:rsidRPr="00B67113">
              <w:rPr>
                <w:rFonts w:ascii="Times New Roman" w:eastAsia="Segoe UI Symbol" w:hAnsi="Times New Roman" w:cs="Times New Roman"/>
                <w:sz w:val="24"/>
                <w:u w:val="single"/>
              </w:rPr>
              <w:t>№</w:t>
            </w:r>
            <w:r w:rsidRPr="00B67113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_____________ г.</w:t>
            </w:r>
          </w:p>
          <w:p w:rsidR="00381878" w:rsidRPr="00B67113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B67113">
              <w:rPr>
                <w:rFonts w:ascii="Times New Roman" w:eastAsia="Times New Roman" w:hAnsi="Times New Roman" w:cs="Times New Roman"/>
                <w:sz w:val="24"/>
              </w:rPr>
              <w:t>Пред. цикловой комиссии</w:t>
            </w:r>
          </w:p>
          <w:p w:rsidR="00381878" w:rsidRPr="00B67113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B67113">
              <w:rPr>
                <w:rFonts w:ascii="Times New Roman" w:eastAsia="Times New Roman" w:hAnsi="Times New Roman" w:cs="Times New Roman"/>
                <w:sz w:val="24"/>
              </w:rPr>
              <w:t>___________</w:t>
            </w:r>
          </w:p>
          <w:p w:rsidR="00381878" w:rsidRPr="00B67113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B67113">
              <w:rPr>
                <w:rFonts w:ascii="Times New Roman" w:eastAsia="Times New Roman" w:hAnsi="Times New Roman" w:cs="Times New Roman"/>
                <w:sz w:val="24"/>
              </w:rPr>
              <w:t xml:space="preserve">Протокол </w:t>
            </w:r>
            <w:r w:rsidRPr="00B67113">
              <w:rPr>
                <w:rFonts w:ascii="Times New Roman" w:eastAsia="Segoe UI Symbol" w:hAnsi="Times New Roman" w:cs="Times New Roman"/>
                <w:sz w:val="24"/>
                <w:u w:val="single"/>
              </w:rPr>
              <w:t>№</w:t>
            </w:r>
            <w:r w:rsidRPr="00B67113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_____________ г.</w:t>
            </w:r>
          </w:p>
          <w:p w:rsidR="00381878" w:rsidRPr="00B67113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B67113">
              <w:rPr>
                <w:rFonts w:ascii="Times New Roman" w:eastAsia="Times New Roman" w:hAnsi="Times New Roman" w:cs="Times New Roman"/>
                <w:sz w:val="24"/>
              </w:rPr>
              <w:t>Пред. цикловой комиссии</w:t>
            </w:r>
          </w:p>
          <w:p w:rsidR="00381878" w:rsidRPr="00B67113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B67113">
              <w:rPr>
                <w:rFonts w:ascii="Times New Roman" w:eastAsia="Times New Roman" w:hAnsi="Times New Roman" w:cs="Times New Roman"/>
                <w:sz w:val="24"/>
              </w:rPr>
              <w:t>___________</w:t>
            </w:r>
          </w:p>
          <w:p w:rsidR="00381878" w:rsidRPr="00B67113" w:rsidRDefault="00381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06" w:type="dxa"/>
            <w:shd w:val="clear" w:color="000000" w:fill="FFFFFF"/>
            <w:tcMar>
              <w:left w:w="108" w:type="dxa"/>
              <w:right w:w="108" w:type="dxa"/>
            </w:tcMar>
          </w:tcPr>
          <w:p w:rsidR="00381878" w:rsidRPr="00B67113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</w:rPr>
            </w:pPr>
            <w:r w:rsidRPr="00B67113">
              <w:rPr>
                <w:rFonts w:ascii="Times New Roman" w:eastAsia="Times New Roman" w:hAnsi="Times New Roman" w:cs="Times New Roman"/>
                <w:b/>
                <w:caps/>
                <w:sz w:val="24"/>
              </w:rPr>
              <w:t>рекомендована</w:t>
            </w:r>
          </w:p>
          <w:p w:rsidR="00381878" w:rsidRPr="00B67113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B67113">
              <w:rPr>
                <w:rFonts w:ascii="Times New Roman" w:eastAsia="Times New Roman" w:hAnsi="Times New Roman" w:cs="Times New Roman"/>
                <w:sz w:val="24"/>
              </w:rPr>
              <w:t>к утверждению Педагогическим советом</w:t>
            </w:r>
          </w:p>
          <w:p w:rsidR="00381878" w:rsidRPr="00B67113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 w:rsidRPr="00B67113">
              <w:rPr>
                <w:rFonts w:ascii="Times New Roman" w:eastAsia="Times New Roman" w:hAnsi="Times New Roman" w:cs="Times New Roman"/>
                <w:sz w:val="24"/>
              </w:rPr>
              <w:t xml:space="preserve">Протокол </w:t>
            </w:r>
            <w:r w:rsidRPr="00B67113">
              <w:rPr>
                <w:rFonts w:ascii="Times New Roman" w:eastAsia="Segoe UI Symbol" w:hAnsi="Times New Roman" w:cs="Times New Roman"/>
                <w:sz w:val="24"/>
              </w:rPr>
              <w:t>№</w:t>
            </w:r>
            <w:r w:rsidRPr="00B67113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____</w:t>
            </w:r>
          </w:p>
          <w:p w:rsidR="00381878" w:rsidRPr="00B67113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B67113">
              <w:rPr>
                <w:rFonts w:ascii="Times New Roman" w:eastAsia="Times New Roman" w:hAnsi="Times New Roman" w:cs="Times New Roman"/>
                <w:sz w:val="24"/>
              </w:rPr>
              <w:t>от «___» _________ 20___г.</w:t>
            </w:r>
          </w:p>
          <w:p w:rsidR="00381878" w:rsidRPr="00B67113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 w:rsidRPr="00B67113">
              <w:rPr>
                <w:rFonts w:ascii="Times New Roman" w:eastAsia="Times New Roman" w:hAnsi="Times New Roman" w:cs="Times New Roman"/>
                <w:sz w:val="24"/>
              </w:rPr>
              <w:t xml:space="preserve">Протокол </w:t>
            </w:r>
            <w:r w:rsidRPr="00B67113">
              <w:rPr>
                <w:rFonts w:ascii="Times New Roman" w:eastAsia="Segoe UI Symbol" w:hAnsi="Times New Roman" w:cs="Times New Roman"/>
                <w:sz w:val="24"/>
              </w:rPr>
              <w:t>№</w:t>
            </w:r>
            <w:r w:rsidRPr="00B67113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____</w:t>
            </w:r>
          </w:p>
          <w:p w:rsidR="00381878" w:rsidRPr="00B67113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B67113">
              <w:rPr>
                <w:rFonts w:ascii="Times New Roman" w:eastAsia="Times New Roman" w:hAnsi="Times New Roman" w:cs="Times New Roman"/>
                <w:sz w:val="24"/>
              </w:rPr>
              <w:t>от «___» _________ 20___г.</w:t>
            </w:r>
          </w:p>
          <w:p w:rsidR="00381878" w:rsidRPr="00B67113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 w:rsidRPr="00B67113">
              <w:rPr>
                <w:rFonts w:ascii="Times New Roman" w:eastAsia="Times New Roman" w:hAnsi="Times New Roman" w:cs="Times New Roman"/>
                <w:sz w:val="24"/>
              </w:rPr>
              <w:t xml:space="preserve">Протокол </w:t>
            </w:r>
            <w:r w:rsidRPr="00B67113">
              <w:rPr>
                <w:rFonts w:ascii="Times New Roman" w:eastAsia="Segoe UI Symbol" w:hAnsi="Times New Roman" w:cs="Times New Roman"/>
                <w:sz w:val="24"/>
              </w:rPr>
              <w:t>№</w:t>
            </w:r>
            <w:r w:rsidRPr="00B67113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____</w:t>
            </w:r>
          </w:p>
          <w:p w:rsidR="00381878" w:rsidRPr="00B67113" w:rsidRDefault="00B671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7113">
              <w:rPr>
                <w:rFonts w:ascii="Times New Roman" w:eastAsia="Times New Roman" w:hAnsi="Times New Roman" w:cs="Times New Roman"/>
                <w:sz w:val="24"/>
              </w:rPr>
              <w:t>от «___» _________ 20___г.</w:t>
            </w:r>
          </w:p>
        </w:tc>
        <w:tc>
          <w:tcPr>
            <w:tcW w:w="3025" w:type="dxa"/>
            <w:shd w:val="clear" w:color="000000" w:fill="FFFFFF"/>
            <w:tcMar>
              <w:left w:w="108" w:type="dxa"/>
              <w:right w:w="108" w:type="dxa"/>
            </w:tcMar>
          </w:tcPr>
          <w:p w:rsidR="00381878" w:rsidRPr="00B67113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67113">
              <w:rPr>
                <w:rFonts w:ascii="Times New Roman" w:eastAsia="Times New Roman" w:hAnsi="Times New Roman" w:cs="Times New Roman"/>
                <w:b/>
                <w:sz w:val="24"/>
              </w:rPr>
              <w:t>УТВЕРЖДАЮ</w:t>
            </w:r>
          </w:p>
          <w:p w:rsidR="00381878" w:rsidRPr="00B67113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B67113">
              <w:rPr>
                <w:rFonts w:ascii="Times New Roman" w:eastAsia="Times New Roman" w:hAnsi="Times New Roman" w:cs="Times New Roman"/>
                <w:sz w:val="24"/>
              </w:rPr>
              <w:t>Директор колледжа</w:t>
            </w:r>
          </w:p>
          <w:p w:rsidR="00381878" w:rsidRPr="00B67113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B67113">
              <w:rPr>
                <w:rFonts w:ascii="Times New Roman" w:eastAsia="Times New Roman" w:hAnsi="Times New Roman" w:cs="Times New Roman"/>
                <w:sz w:val="24"/>
              </w:rPr>
              <w:t>___________А.В. Зенкина</w:t>
            </w:r>
          </w:p>
          <w:p w:rsidR="00381878" w:rsidRPr="00B67113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B67113">
              <w:rPr>
                <w:rFonts w:ascii="Times New Roman" w:eastAsia="Times New Roman" w:hAnsi="Times New Roman" w:cs="Times New Roman"/>
                <w:sz w:val="24"/>
              </w:rPr>
              <w:t>«___»___________2018 г.</w:t>
            </w:r>
          </w:p>
          <w:p w:rsidR="00381878" w:rsidRPr="00B67113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B67113">
              <w:rPr>
                <w:rFonts w:ascii="Times New Roman" w:eastAsia="Times New Roman" w:hAnsi="Times New Roman" w:cs="Times New Roman"/>
                <w:sz w:val="24"/>
              </w:rPr>
              <w:t>___________А.В. Зенкина</w:t>
            </w:r>
          </w:p>
          <w:p w:rsidR="00381878" w:rsidRPr="00B67113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B67113">
              <w:rPr>
                <w:rFonts w:ascii="Times New Roman" w:eastAsia="Times New Roman" w:hAnsi="Times New Roman" w:cs="Times New Roman"/>
                <w:sz w:val="24"/>
              </w:rPr>
              <w:t>«___»___________20___ г.</w:t>
            </w:r>
          </w:p>
          <w:p w:rsidR="00381878" w:rsidRPr="00B67113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B67113">
              <w:rPr>
                <w:rFonts w:ascii="Times New Roman" w:eastAsia="Times New Roman" w:hAnsi="Times New Roman" w:cs="Times New Roman"/>
                <w:sz w:val="24"/>
              </w:rPr>
              <w:t>___________А.В. Зенкина</w:t>
            </w:r>
          </w:p>
          <w:p w:rsidR="00381878" w:rsidRPr="00B67113" w:rsidRDefault="00B671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7113">
              <w:rPr>
                <w:rFonts w:ascii="Times New Roman" w:eastAsia="Times New Roman" w:hAnsi="Times New Roman" w:cs="Times New Roman"/>
                <w:sz w:val="24"/>
              </w:rPr>
              <w:t>«___»___________20___ г.</w:t>
            </w:r>
          </w:p>
        </w:tc>
      </w:tr>
    </w:tbl>
    <w:p w:rsidR="00381878" w:rsidRDefault="00381878">
      <w:pPr>
        <w:spacing w:after="200" w:line="276" w:lineRule="auto"/>
        <w:jc w:val="both"/>
        <w:rPr>
          <w:rFonts w:ascii="Calibri" w:eastAsia="Calibri" w:hAnsi="Calibri" w:cs="Calibri"/>
        </w:rPr>
      </w:pPr>
    </w:p>
    <w:p w:rsidR="00B67113" w:rsidRDefault="00B67113">
      <w:pPr>
        <w:spacing w:after="200" w:line="276" w:lineRule="auto"/>
        <w:jc w:val="both"/>
        <w:rPr>
          <w:rFonts w:ascii="Calibri" w:eastAsia="Calibri" w:hAnsi="Calibri" w:cs="Calibri"/>
        </w:rPr>
      </w:pPr>
    </w:p>
    <w:p w:rsidR="00B67113" w:rsidRDefault="00B67113">
      <w:pPr>
        <w:spacing w:after="200" w:line="276" w:lineRule="auto"/>
        <w:jc w:val="both"/>
        <w:rPr>
          <w:rFonts w:ascii="Calibri" w:eastAsia="Calibri" w:hAnsi="Calibri" w:cs="Calibri"/>
        </w:rPr>
      </w:pPr>
    </w:p>
    <w:p w:rsidR="00381878" w:rsidRDefault="00B6711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практики разработана на основе Федерального государственного образовательного стандарта (далее ФГОС) по рабочей профессии среднего профессионального образования (далее СПО)</w:t>
      </w:r>
    </w:p>
    <w:p w:rsidR="00381878" w:rsidRDefault="00B67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 xml:space="preserve">08.01.25 </w:t>
      </w:r>
      <w:r>
        <w:rPr>
          <w:rFonts w:ascii="Times New Roman" w:eastAsia="Times New Roman" w:hAnsi="Times New Roman" w:cs="Times New Roman"/>
          <w:sz w:val="24"/>
        </w:rPr>
        <w:t xml:space="preserve">Мастер отделочных строительных и декоративных работ, Профессионального стандарта 16.055 Штукатур, утв. приказом Министерства труда и социальной защиты РФ от 10 марта 2015 года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 148н</w:t>
      </w:r>
    </w:p>
    <w:p w:rsidR="00381878" w:rsidRDefault="003818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81878" w:rsidRDefault="003818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u w:val="single"/>
        </w:rPr>
      </w:pPr>
    </w:p>
    <w:p w:rsidR="00381878" w:rsidRDefault="00B67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</w:rPr>
        <w:t>Организация-разработчик</w:t>
      </w:r>
      <w:r>
        <w:rPr>
          <w:rFonts w:ascii="Times New Roman" w:eastAsia="Times New Roman" w:hAnsi="Times New Roman" w:cs="Times New Roman"/>
          <w:sz w:val="24"/>
        </w:rPr>
        <w:t>:</w:t>
      </w:r>
      <w:r w:rsidR="00510F59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u w:val="single"/>
        </w:rPr>
        <w:t>ОГБПОУ «Смоленский строительный колледж»</w:t>
      </w:r>
    </w:p>
    <w:p w:rsidR="00381878" w:rsidRDefault="003818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u w:val="single"/>
        </w:rPr>
      </w:pPr>
    </w:p>
    <w:p w:rsidR="00381878" w:rsidRDefault="00B67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Разработчики:</w:t>
      </w:r>
    </w:p>
    <w:p w:rsidR="00381878" w:rsidRDefault="00B67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Мужейникова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Елена Михайловна преподаватель профессионального цикла;</w:t>
      </w:r>
    </w:p>
    <w:p w:rsidR="00381878" w:rsidRDefault="00B671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Домнина Анна Валерьевна, методист, преподаватель первой квалификационной категории</w:t>
      </w:r>
    </w:p>
    <w:p w:rsidR="00B67113" w:rsidRDefault="00B6711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B67113" w:rsidRDefault="00B67113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br w:type="page"/>
      </w:r>
    </w:p>
    <w:p w:rsidR="00381878" w:rsidRDefault="00B671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СОДЕРЖАНИЕ</w:t>
      </w:r>
    </w:p>
    <w:p w:rsidR="00381878" w:rsidRDefault="003818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5"/>
        <w:gridCol w:w="7088"/>
        <w:gridCol w:w="1276"/>
      </w:tblGrid>
      <w:tr w:rsidR="00381878" w:rsidTr="00380D71">
        <w:trPr>
          <w:trHeight w:val="1"/>
        </w:trPr>
        <w:tc>
          <w:tcPr>
            <w:tcW w:w="675" w:type="dxa"/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381878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88" w:type="dxa"/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381878">
            <w:pPr>
              <w:spacing w:after="0" w:line="36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B67113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стр.</w:t>
            </w:r>
          </w:p>
        </w:tc>
      </w:tr>
      <w:tr w:rsidR="00381878" w:rsidTr="00380D71">
        <w:trPr>
          <w:trHeight w:val="1"/>
        </w:trPr>
        <w:tc>
          <w:tcPr>
            <w:tcW w:w="675" w:type="dxa"/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B67113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7088" w:type="dxa"/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B6711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ОБЩАЯ ХАРАКТЕРИСТИКА РАБОЧЕЙ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ПРОГРАММЫ  ПРОИЗВОДСТВЕННОЙ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ПРАКТИКИ</w:t>
            </w:r>
          </w:p>
          <w:p w:rsidR="00381878" w:rsidRDefault="00381878">
            <w:pPr>
              <w:spacing w:after="0" w:line="360" w:lineRule="auto"/>
            </w:pPr>
          </w:p>
        </w:tc>
        <w:tc>
          <w:tcPr>
            <w:tcW w:w="1276" w:type="dxa"/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B67113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</w:tr>
      <w:tr w:rsidR="00381878" w:rsidTr="00380D71">
        <w:trPr>
          <w:trHeight w:val="1"/>
        </w:trPr>
        <w:tc>
          <w:tcPr>
            <w:tcW w:w="675" w:type="dxa"/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B67113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7088" w:type="dxa"/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B6711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ТЕМАТИЧЕСКИЙ ПЛАН И СОДЕРЖАНИЕ ПРОИЗВОДСТВЕННОЙ ПРАКТИКИ</w:t>
            </w:r>
          </w:p>
          <w:p w:rsidR="00381878" w:rsidRDefault="00381878">
            <w:pPr>
              <w:spacing w:after="0" w:line="360" w:lineRule="auto"/>
            </w:pPr>
          </w:p>
        </w:tc>
        <w:tc>
          <w:tcPr>
            <w:tcW w:w="1276" w:type="dxa"/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E24C34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</w:p>
        </w:tc>
      </w:tr>
      <w:tr w:rsidR="00381878" w:rsidTr="00380D71">
        <w:trPr>
          <w:trHeight w:val="1"/>
        </w:trPr>
        <w:tc>
          <w:tcPr>
            <w:tcW w:w="675" w:type="dxa"/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B67113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7088" w:type="dxa"/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B6711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УСЛОВИЯ РЕАЛИЗАЦИИ ПРОИЗВОДСТВЕННОЙ ПРАКТИКИ</w:t>
            </w:r>
          </w:p>
          <w:p w:rsidR="00381878" w:rsidRDefault="00381878">
            <w:pPr>
              <w:spacing w:after="0" w:line="360" w:lineRule="auto"/>
            </w:pPr>
          </w:p>
        </w:tc>
        <w:tc>
          <w:tcPr>
            <w:tcW w:w="1276" w:type="dxa"/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B67113" w:rsidP="00E24C34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  <w:r w:rsidR="00E24C34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</w:p>
        </w:tc>
      </w:tr>
      <w:tr w:rsidR="00381878" w:rsidTr="00380D71">
        <w:trPr>
          <w:trHeight w:val="1"/>
        </w:trPr>
        <w:tc>
          <w:tcPr>
            <w:tcW w:w="675" w:type="dxa"/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B67113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4.  </w:t>
            </w:r>
          </w:p>
        </w:tc>
        <w:tc>
          <w:tcPr>
            <w:tcW w:w="7088" w:type="dxa"/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B6711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КОНТРОЛЬ И ОЦЕНКА РЕЗУЛЬТАТОВ ОСВОЕНИЯ </w:t>
            </w:r>
          </w:p>
          <w:p w:rsidR="00381878" w:rsidRDefault="00B67113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ПРОГРАММЫ ПРОИЗВОДСТВЕННОЙ ПРАКТИКИ</w:t>
            </w:r>
          </w:p>
        </w:tc>
        <w:tc>
          <w:tcPr>
            <w:tcW w:w="1276" w:type="dxa"/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B67113" w:rsidP="00E24C34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  <w:r w:rsidR="00E24C34"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</w:p>
        </w:tc>
      </w:tr>
    </w:tbl>
    <w:p w:rsidR="00381878" w:rsidRDefault="003818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81878" w:rsidRDefault="0038187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381878" w:rsidRDefault="0038187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380D71" w:rsidRDefault="00380D71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br w:type="page"/>
      </w:r>
    </w:p>
    <w:p w:rsidR="00381878" w:rsidRDefault="00B67113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 xml:space="preserve">1 </w:t>
      </w:r>
      <w:r>
        <w:rPr>
          <w:rFonts w:ascii="Times New Roman" w:eastAsia="Times New Roman" w:hAnsi="Times New Roman" w:cs="Times New Roman"/>
          <w:b/>
          <w:sz w:val="24"/>
        </w:rPr>
        <w:t xml:space="preserve">ОБЩАЯ ХАРАКТЕРИСТИКА РАБОЧЕЙ ПРОГРАММЫ ПРОИЗВОДСТВЕННОЙ ПРАКТИКИ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ПМ.01 ВЫПОЛНЕНИЕ ШТУКАТУРНЫХ И ДЕКОРАТИВНЫХ РАБОТ</w:t>
      </w:r>
    </w:p>
    <w:p w:rsidR="00381878" w:rsidRDefault="003818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</w:p>
    <w:p w:rsidR="00381878" w:rsidRDefault="00B671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1.1. Область применения рабочей программы практики</w:t>
      </w:r>
    </w:p>
    <w:p w:rsidR="00380D71" w:rsidRPr="00380D71" w:rsidRDefault="00380D71" w:rsidP="00380D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0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практики является частью программы подготовки </w:t>
      </w:r>
      <w:r w:rsidRPr="00380D7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квалифицированный рабочих и служащих</w:t>
      </w:r>
      <w:r w:rsidRPr="00380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 программы подготовки специалистов среднего звена в соответствии с ФГОС по профессии</w:t>
      </w:r>
    </w:p>
    <w:p w:rsidR="00380D71" w:rsidRPr="00380D71" w:rsidRDefault="00380D71" w:rsidP="00380D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380D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80D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08.01.25 Мастер отделочных строительных и декоративных работ.</w:t>
      </w:r>
    </w:p>
    <w:p w:rsidR="00381878" w:rsidRDefault="003818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381878" w:rsidRDefault="00B671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1.2 Место практики в структуре основной профессиональной образовательной программы:</w:t>
      </w:r>
    </w:p>
    <w:p w:rsidR="00381878" w:rsidRDefault="00B671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Производственная практика 01 относится к профессиональному учебному циклу. Входит в профессиональный модуль 01 «Выполнение штукатурных и декоративных работ». Проводится после прохождения учебной практики УП.01.</w:t>
      </w:r>
    </w:p>
    <w:p w:rsidR="00381878" w:rsidRDefault="003818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381878" w:rsidRDefault="00B671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</w:rPr>
        <w:t>1.3  Цель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и планируемые результаты освоения практики</w:t>
      </w:r>
    </w:p>
    <w:p w:rsidR="00381878" w:rsidRDefault="00B671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Цели производственной практики:</w:t>
      </w:r>
      <w:r>
        <w:rPr>
          <w:rFonts w:ascii="Times New Roman" w:eastAsia="Times New Roman" w:hAnsi="Times New Roman" w:cs="Times New Roman"/>
          <w:sz w:val="24"/>
        </w:rPr>
        <w:t xml:space="preserve"> формирование у обучающихся профессиональных компетенций в условиях реального производства.</w:t>
      </w:r>
    </w:p>
    <w:p w:rsidR="00381878" w:rsidRDefault="00B67113" w:rsidP="00380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 результате прохождения производственной практики студент должен освоить основной вид</w:t>
      </w:r>
      <w:r w:rsidR="00380D7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деятельности «Выполнение шт</w:t>
      </w:r>
      <w:r w:rsidR="00380D7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укатурных и декоративных работ».</w:t>
      </w:r>
    </w:p>
    <w:p w:rsidR="00380D71" w:rsidRPr="00C46815" w:rsidRDefault="00380D71" w:rsidP="00380D71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815">
        <w:rPr>
          <w:rFonts w:ascii="Times New Roman" w:hAnsi="Times New Roman" w:cs="Times New Roman"/>
          <w:sz w:val="24"/>
          <w:szCs w:val="24"/>
        </w:rPr>
        <w:t xml:space="preserve">В результате прохождения практики обучающийся должен иметь практический опыт: </w:t>
      </w:r>
    </w:p>
    <w:p w:rsidR="00380D71" w:rsidRPr="001401A6" w:rsidRDefault="00380D71" w:rsidP="00380D71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Подготовк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рабочих мест, оборудования, материалов и инструментов для выполнения штукатурных и декоративных работ в соответствии с инструкциями и регламентами</w:t>
      </w:r>
      <w:r w:rsidRPr="00C46815">
        <w:rPr>
          <w:rFonts w:ascii="Times New Roman" w:hAnsi="Times New Roman" w:cs="Times New Roman"/>
          <w:sz w:val="24"/>
          <w:szCs w:val="24"/>
        </w:rPr>
        <w:t xml:space="preserve"> </w:t>
      </w: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Выполнение подготовительных работ.</w:t>
      </w:r>
    </w:p>
    <w:p w:rsidR="00380D71" w:rsidRDefault="00380D71" w:rsidP="00380D71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Подготовк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оснований и поверхностей под штукатурку.</w:t>
      </w:r>
    </w:p>
    <w:p w:rsidR="00380D71" w:rsidRPr="007637E7" w:rsidRDefault="00380D71" w:rsidP="00380D71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Приготовление штукатурных и декоративных растворов и смесей.</w:t>
      </w:r>
    </w:p>
    <w:p w:rsidR="00380D71" w:rsidRPr="00C46815" w:rsidRDefault="00380D71" w:rsidP="00380D71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Выполнение оштукатуривания поверхностей различной степени сложности и их ремонт</w:t>
      </w:r>
      <w:r w:rsidRPr="001401A6">
        <w:rPr>
          <w:rFonts w:ascii="Times New Roman" w:hAnsi="Times New Roman" w:cs="Times New Roman"/>
          <w:sz w:val="24"/>
          <w:szCs w:val="24"/>
        </w:rPr>
        <w:t>.</w:t>
      </w:r>
    </w:p>
    <w:p w:rsidR="00380D71" w:rsidRDefault="00380D71" w:rsidP="00380D71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Выполнение подготовительных работ, подготовка оснований и поверхностей под штукатурку, приготовление штукатурных и декоративных растворов и смесей, выполнение оштукатуривания поверхностей различной степени сложности и их ремонт</w:t>
      </w:r>
    </w:p>
    <w:p w:rsidR="00380D71" w:rsidRDefault="00380D71" w:rsidP="00380D71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Выполнение подготовительных работ, подготовка оснований и поверхностей под штукатурку, приготовление штукатурных и декоративных растворов и смесей, выполнение оштукатуривания поверхностей различной степени сложности и их ремонт</w:t>
      </w:r>
    </w:p>
    <w:p w:rsidR="00380D71" w:rsidRDefault="00380D71" w:rsidP="00380D71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Выполнение подготовительных работ, подготовка оснований и поверхностей под штукатурку, приготовление штукатурных и декоративных растворов и смесей, выполнение оштукатуривания поверхностей различной степени сложности и их ремонт</w:t>
      </w:r>
    </w:p>
    <w:p w:rsidR="00380D71" w:rsidRPr="001401A6" w:rsidRDefault="00380D71" w:rsidP="00380D71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Устройство наливных стяжек полов и оснований под полы.</w:t>
      </w:r>
    </w:p>
    <w:p w:rsidR="00380D71" w:rsidRDefault="00380D71" w:rsidP="00380D71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Транспортировк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складировани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компонентов растворов и сухих строительных смесей для наливных стяжек полов</w:t>
      </w:r>
    </w:p>
    <w:p w:rsidR="00380D71" w:rsidRPr="001401A6" w:rsidRDefault="00380D71" w:rsidP="00380D71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Устройство фасадных, теплоизоляционных, композиционных систем и их ремонт.</w:t>
      </w:r>
    </w:p>
    <w:p w:rsidR="00380D71" w:rsidRPr="001401A6" w:rsidRDefault="00380D71" w:rsidP="00380D71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Установк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строительных лесов и подмостей.</w:t>
      </w:r>
    </w:p>
    <w:p w:rsidR="00380D71" w:rsidRDefault="00380D71" w:rsidP="00380D71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Транспортировать и складировать штукатурные и штукатурно-клеевые смеси</w:t>
      </w:r>
    </w:p>
    <w:p w:rsidR="00380D71" w:rsidRDefault="00380D71" w:rsidP="00380D7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380D71" w:rsidRPr="00C46815" w:rsidRDefault="00380D71" w:rsidP="00380D71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815">
        <w:rPr>
          <w:rFonts w:ascii="Times New Roman" w:hAnsi="Times New Roman" w:cs="Times New Roman"/>
          <w:sz w:val="24"/>
          <w:szCs w:val="24"/>
        </w:rPr>
        <w:lastRenderedPageBreak/>
        <w:t>уметь:</w:t>
      </w:r>
    </w:p>
    <w:p w:rsidR="00380D71" w:rsidRPr="00C46815" w:rsidRDefault="00380D71" w:rsidP="00380D71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Организовывать подготовку рабочих мест, оборудования, материалов для выполнения штукатурных и декоративных работ в соответствии с инструкциями и регламентами</w:t>
      </w:r>
    </w:p>
    <w:p w:rsidR="00380D71" w:rsidRPr="001401A6" w:rsidRDefault="00380D71" w:rsidP="00380D71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Пользоваться установленной технической документацией.</w:t>
      </w:r>
    </w:p>
    <w:p w:rsidR="00380D71" w:rsidRDefault="00380D71" w:rsidP="00380D71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</w:rPr>
        <w:t>Производить дозировку компонентов штукатурных растворов и сухих строительных смесей в соответствии с заданной рецептуро</w:t>
      </w:r>
      <w:r>
        <w:rPr>
          <w:rFonts w:ascii="Times New Roman" w:hAnsi="Times New Roman" w:cs="Times New Roman"/>
          <w:color w:val="000000"/>
          <w:sz w:val="24"/>
          <w:szCs w:val="24"/>
        </w:rPr>
        <w:t>й.</w:t>
      </w:r>
    </w:p>
    <w:p w:rsidR="00380D71" w:rsidRPr="001401A6" w:rsidRDefault="00380D71" w:rsidP="00380D71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Пользоваться установленной технической документацией.</w:t>
      </w:r>
    </w:p>
    <w:p w:rsidR="00380D71" w:rsidRDefault="00380D71" w:rsidP="00380D71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Выполнять подготовительные работы, осуществлять производство работ и ремонт штукатурных и декоративных покрытий, наливных стяжек полов и систем фасадных теплоизоляционных композиционных</w:t>
      </w:r>
    </w:p>
    <w:p w:rsidR="00380D71" w:rsidRPr="001401A6" w:rsidRDefault="00380D71" w:rsidP="00380D71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Пользоваться установленной технической документацией.</w:t>
      </w:r>
    </w:p>
    <w:p w:rsidR="00380D71" w:rsidRDefault="00380D71" w:rsidP="00380D71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Выполнять подготовительные работы, осуществлять производство работ и ремонт штукатурных и декоративных покрытий, наливных стяжек полов и систем фасадных теплоизоляционных композиционных</w:t>
      </w:r>
    </w:p>
    <w:p w:rsidR="00380D71" w:rsidRPr="001401A6" w:rsidRDefault="00380D71" w:rsidP="00380D71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Пользоваться установленной технической документацией.</w:t>
      </w:r>
    </w:p>
    <w:p w:rsidR="00380D71" w:rsidRPr="001401A6" w:rsidRDefault="00380D71" w:rsidP="00380D71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Выполнять подготовительные работы, осуществлять производство работ и ремонт штукатурных и декоративных покрытий, наливных стяжек полов и систем фасадных теплоизоляционных композиционных.</w:t>
      </w:r>
    </w:p>
    <w:p w:rsidR="00380D71" w:rsidRPr="001401A6" w:rsidRDefault="00380D71" w:rsidP="00380D71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Диагностировать состояние и степень повреждения ремонтируемой штукатурки, в том числе при ремонте старинных зданий, сооружений и памятников архитектуры.</w:t>
      </w:r>
    </w:p>
    <w:p w:rsidR="00380D71" w:rsidRPr="001401A6" w:rsidRDefault="00380D71" w:rsidP="00380D71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Применять электрифицированное и ручное оборудование и инструмент.</w:t>
      </w:r>
    </w:p>
    <w:p w:rsidR="00380D71" w:rsidRDefault="00380D71" w:rsidP="00380D71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</w:rPr>
        <w:t>Применять средства индивидуальной защиты</w:t>
      </w:r>
    </w:p>
    <w:p w:rsidR="00380D71" w:rsidRPr="001401A6" w:rsidRDefault="00380D71" w:rsidP="00380D71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Пользоваться установленной технической документацией.</w:t>
      </w:r>
    </w:p>
    <w:p w:rsidR="00380D71" w:rsidRPr="001401A6" w:rsidRDefault="00380D71" w:rsidP="00380D71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Выполнять подготовительные работы, осуществлять производство работ и ремонт штукатурных и декоративных покрытий, наливных стяжек полов и систем фасадных теплоизоляционных композиционных.</w:t>
      </w:r>
    </w:p>
    <w:p w:rsidR="00380D71" w:rsidRDefault="00380D71" w:rsidP="00380D71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Транспортировать и складировать компоненты растворов и сухие строительные смеси для наливных стяжек пола</w:t>
      </w:r>
    </w:p>
    <w:p w:rsidR="00380D71" w:rsidRPr="001401A6" w:rsidRDefault="00380D71" w:rsidP="00380D71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Пользоваться установленной технической документацией.</w:t>
      </w:r>
    </w:p>
    <w:p w:rsidR="00380D71" w:rsidRPr="001401A6" w:rsidRDefault="00380D71" w:rsidP="00380D71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Выполнять подготовительные работы, осуществлять производство работ и ремонт штукатурных и декоративных покрытий, наливных стяжек полов и систем фасадных теплоизоляционных композиционных.</w:t>
      </w:r>
    </w:p>
    <w:p w:rsidR="00380D71" w:rsidRPr="001401A6" w:rsidRDefault="00380D71" w:rsidP="00380D71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</w:rPr>
        <w:t>Монтировать конструкции строительных лесов и подмостей.</w:t>
      </w:r>
    </w:p>
    <w:p w:rsidR="00380D71" w:rsidRPr="001401A6" w:rsidRDefault="00380D71" w:rsidP="00380D71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</w:rPr>
        <w:t>Применять средства индивидуальной защиты.</w:t>
      </w:r>
    </w:p>
    <w:p w:rsidR="00380D71" w:rsidRDefault="00380D71" w:rsidP="00380D71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</w:rPr>
        <w:t>Транспортировать и складировать компоненты штукатурных и штукатурно-клеевых смесей</w:t>
      </w:r>
    </w:p>
    <w:p w:rsidR="00380D71" w:rsidRPr="00C46815" w:rsidRDefault="00380D71" w:rsidP="00380D71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0D71" w:rsidRPr="00C46815" w:rsidRDefault="00380D71" w:rsidP="00380D71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815">
        <w:rPr>
          <w:rFonts w:ascii="Times New Roman" w:hAnsi="Times New Roman" w:cs="Times New Roman"/>
          <w:sz w:val="24"/>
          <w:szCs w:val="24"/>
        </w:rPr>
        <w:t>знать:</w:t>
      </w:r>
    </w:p>
    <w:p w:rsidR="00380D71" w:rsidRPr="00C46815" w:rsidRDefault="00380D71" w:rsidP="00380D71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Требований инструкций и регламентов к организации и подготовке рабочих мест, оборудования, материалов и инструментов для выполнения штукатурных и декоративных работ</w:t>
      </w:r>
    </w:p>
    <w:p w:rsidR="00380D71" w:rsidRPr="001401A6" w:rsidRDefault="00380D71" w:rsidP="00380D71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Технологической последовательности выполнения подготовки, производства работ и ремонта штукатурных и декоративных покрытий, наливных стяжек полов и систем фасадных теплоизоляционных композиционных.</w:t>
      </w:r>
    </w:p>
    <w:p w:rsidR="00380D71" w:rsidRDefault="00380D71" w:rsidP="00380D71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</w:rPr>
        <w:t>Составы штукатурных, декоративных и растворов специального назначения и способы дозирования их компонентов</w:t>
      </w:r>
    </w:p>
    <w:p w:rsidR="00380D71" w:rsidRDefault="00380D71" w:rsidP="00380D71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Технологической последовательности выполнения подготовки, производства работ и ремонта штукатурных и декоративных покрытий, наливных стяжек полов и систем фасадных теплоизоляционных композиционных</w:t>
      </w:r>
    </w:p>
    <w:p w:rsidR="00380D71" w:rsidRDefault="00380D71" w:rsidP="00380D71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Технологической последовательности выполнения подготовки, производства работ и ремонта штукатурных и декоративных покрытий, наливных стяжек полов и систем фасадных теплоизоляционных композиционных</w:t>
      </w:r>
    </w:p>
    <w:p w:rsidR="00380D71" w:rsidRPr="001401A6" w:rsidRDefault="00380D71" w:rsidP="00380D71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Технологической последовательности выполнения подготовки, производства работ и ремонта штукатурных и декоративных покрытий, наливных стяжек полов и систем фасадных теплоизоляционных композиционных.</w:t>
      </w:r>
    </w:p>
    <w:p w:rsidR="00380D71" w:rsidRPr="001401A6" w:rsidRDefault="00380D71" w:rsidP="00380D71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Методика диагностики состояния поврежденной поверхности.</w:t>
      </w:r>
    </w:p>
    <w:p w:rsidR="00380D71" w:rsidRPr="001401A6" w:rsidRDefault="00380D71" w:rsidP="00380D71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Способы покрытия штукатуркой поверхностей при ремонте старинных зданий, сооружений и памятников архитектуры.</w:t>
      </w:r>
    </w:p>
    <w:p w:rsidR="00380D71" w:rsidRPr="001401A6" w:rsidRDefault="00380D71" w:rsidP="00380D71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Назначение и правила применения используемого инструмента и приспособлений.</w:t>
      </w:r>
    </w:p>
    <w:p w:rsidR="00380D71" w:rsidRDefault="00380D71" w:rsidP="00380D71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</w:rPr>
        <w:t>Правила применения средств индивидуальной защиты</w:t>
      </w:r>
    </w:p>
    <w:p w:rsidR="00380D71" w:rsidRPr="001401A6" w:rsidRDefault="00380D71" w:rsidP="00380D71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Технологической последовательности выполнения подготовки, производства работ и ремонта штукатурных и декоративных покрытий, наливных стяжек полов и систем фасадных теплоизоляционных композиционных.</w:t>
      </w:r>
    </w:p>
    <w:p w:rsidR="00380D71" w:rsidRDefault="00380D71" w:rsidP="00380D71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Правила транспортировки, складирования и хранения компонентов растворов и сухих строительных смесей для наливных стяжек пола</w:t>
      </w:r>
    </w:p>
    <w:p w:rsidR="00380D71" w:rsidRPr="001401A6" w:rsidRDefault="00380D71" w:rsidP="00380D71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Технологической последовательности выполнения подготовки, производства работ и ремонта штукатурных и декоративных покрытий, наливных стяжек полов и систем фасадных теплоизоляционных композиционных.</w:t>
      </w:r>
    </w:p>
    <w:p w:rsidR="00380D71" w:rsidRPr="001401A6" w:rsidRDefault="00380D71" w:rsidP="00380D71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Назначение и правила применения используемого инструмента и приспособлений.</w:t>
      </w:r>
    </w:p>
    <w:p w:rsidR="00380D71" w:rsidRPr="001401A6" w:rsidRDefault="00380D71" w:rsidP="00380D71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</w:rPr>
        <w:t>Правила применения средств индивидуальной защиты.</w:t>
      </w:r>
    </w:p>
    <w:p w:rsidR="00380D71" w:rsidRDefault="00380D71" w:rsidP="00380D71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01A6">
        <w:rPr>
          <w:rFonts w:ascii="Times New Roman" w:hAnsi="Times New Roman" w:cs="Times New Roman"/>
          <w:color w:val="000000"/>
          <w:sz w:val="24"/>
          <w:szCs w:val="24"/>
        </w:rPr>
        <w:t>Правила транспортировки, складирования и хранения компонентов штукатурных и штукатурно-клеевых смесей</w:t>
      </w:r>
    </w:p>
    <w:p w:rsidR="00380D71" w:rsidRPr="00C46815" w:rsidRDefault="00380D71" w:rsidP="00380D7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380D71" w:rsidRPr="00C46815" w:rsidRDefault="00380D71" w:rsidP="00380D71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815">
        <w:rPr>
          <w:rFonts w:ascii="Times New Roman" w:hAnsi="Times New Roman" w:cs="Times New Roman"/>
          <w:sz w:val="24"/>
          <w:szCs w:val="24"/>
        </w:rPr>
        <w:t>В результате прохождения учебной и производственной практик по виду деятельности (ВД) обучающийся должен освоить следующие профессиональные и общие компетенции:</w:t>
      </w:r>
    </w:p>
    <w:p w:rsidR="00380D71" w:rsidRPr="00C46815" w:rsidRDefault="00380D71" w:rsidP="00380D71">
      <w:pPr>
        <w:pStyle w:val="a5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80D71" w:rsidRPr="00CB766B" w:rsidRDefault="00380D71" w:rsidP="00380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Перечень общих компетенций</w:t>
      </w:r>
    </w:p>
    <w:p w:rsidR="00380D71" w:rsidRPr="00CB766B" w:rsidRDefault="00380D71" w:rsidP="00380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8470"/>
      </w:tblGrid>
      <w:tr w:rsidR="00380D71" w:rsidRPr="001C63F7" w:rsidTr="000303DC">
        <w:tc>
          <w:tcPr>
            <w:tcW w:w="1101" w:type="dxa"/>
          </w:tcPr>
          <w:p w:rsidR="00380D71" w:rsidRPr="001C63F7" w:rsidRDefault="00380D71" w:rsidP="000303D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470" w:type="dxa"/>
          </w:tcPr>
          <w:p w:rsidR="00380D71" w:rsidRPr="001C63F7" w:rsidRDefault="00380D71" w:rsidP="000303D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Наименование общих компетенций</w:t>
            </w:r>
          </w:p>
        </w:tc>
      </w:tr>
      <w:tr w:rsidR="00380D71" w:rsidRPr="001C63F7" w:rsidTr="000303DC">
        <w:tc>
          <w:tcPr>
            <w:tcW w:w="1101" w:type="dxa"/>
          </w:tcPr>
          <w:p w:rsidR="00380D71" w:rsidRPr="001C63F7" w:rsidRDefault="00380D71" w:rsidP="000303D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8470" w:type="dxa"/>
          </w:tcPr>
          <w:p w:rsidR="00380D71" w:rsidRPr="001C63F7" w:rsidRDefault="00380D71" w:rsidP="000303DC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380D71" w:rsidRPr="001C63F7" w:rsidTr="000303DC">
        <w:tc>
          <w:tcPr>
            <w:tcW w:w="1101" w:type="dxa"/>
          </w:tcPr>
          <w:p w:rsidR="00380D71" w:rsidRPr="001C63F7" w:rsidRDefault="00380D71" w:rsidP="000303D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8470" w:type="dxa"/>
          </w:tcPr>
          <w:p w:rsidR="00380D71" w:rsidRPr="001C63F7" w:rsidRDefault="00380D71" w:rsidP="000303D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выполнения задач профессиональной деятельности.</w:t>
            </w:r>
          </w:p>
        </w:tc>
      </w:tr>
      <w:tr w:rsidR="00380D71" w:rsidRPr="001C63F7" w:rsidTr="000303DC">
        <w:tc>
          <w:tcPr>
            <w:tcW w:w="1101" w:type="dxa"/>
          </w:tcPr>
          <w:p w:rsidR="00380D71" w:rsidRPr="001C63F7" w:rsidRDefault="00380D71" w:rsidP="000303D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8470" w:type="dxa"/>
          </w:tcPr>
          <w:p w:rsidR="00380D71" w:rsidRPr="001C63F7" w:rsidRDefault="00380D71" w:rsidP="000303D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380D71" w:rsidRPr="001C63F7" w:rsidTr="000303DC">
        <w:tc>
          <w:tcPr>
            <w:tcW w:w="1101" w:type="dxa"/>
          </w:tcPr>
          <w:p w:rsidR="00380D71" w:rsidRPr="001C63F7" w:rsidRDefault="00380D71" w:rsidP="000303D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8470" w:type="dxa"/>
          </w:tcPr>
          <w:p w:rsidR="00380D71" w:rsidRPr="001C63F7" w:rsidRDefault="00380D71" w:rsidP="000303DC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руководством, клиентами.</w:t>
            </w:r>
          </w:p>
        </w:tc>
      </w:tr>
      <w:tr w:rsidR="00380D71" w:rsidRPr="001C63F7" w:rsidTr="000303DC">
        <w:tc>
          <w:tcPr>
            <w:tcW w:w="1101" w:type="dxa"/>
          </w:tcPr>
          <w:p w:rsidR="00380D71" w:rsidRPr="001C63F7" w:rsidRDefault="00380D71" w:rsidP="000303D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8470" w:type="dxa"/>
          </w:tcPr>
          <w:p w:rsidR="00380D71" w:rsidRPr="001C63F7" w:rsidRDefault="00380D71" w:rsidP="000303DC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учетом особенностей социального и культурного контекста.</w:t>
            </w:r>
          </w:p>
        </w:tc>
      </w:tr>
      <w:tr w:rsidR="00380D71" w:rsidRPr="001C63F7" w:rsidTr="000303DC">
        <w:tc>
          <w:tcPr>
            <w:tcW w:w="1101" w:type="dxa"/>
          </w:tcPr>
          <w:p w:rsidR="00380D71" w:rsidRPr="001C63F7" w:rsidRDefault="00380D71" w:rsidP="000303D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8470" w:type="dxa"/>
          </w:tcPr>
          <w:p w:rsidR="00380D71" w:rsidRPr="001C63F7" w:rsidRDefault="00380D71" w:rsidP="000303DC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поведение на основе общечеловеческих ценностей.</w:t>
            </w:r>
          </w:p>
        </w:tc>
      </w:tr>
      <w:tr w:rsidR="00380D71" w:rsidRPr="001C63F7" w:rsidTr="000303DC">
        <w:tc>
          <w:tcPr>
            <w:tcW w:w="1101" w:type="dxa"/>
          </w:tcPr>
          <w:p w:rsidR="00380D71" w:rsidRPr="001C63F7" w:rsidRDefault="00380D71" w:rsidP="000303D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8470" w:type="dxa"/>
          </w:tcPr>
          <w:p w:rsidR="00380D71" w:rsidRPr="001C63F7" w:rsidRDefault="00380D71" w:rsidP="000303DC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действовать в чрезвычайных ситуациях.</w:t>
            </w:r>
          </w:p>
        </w:tc>
      </w:tr>
      <w:tr w:rsidR="00380D71" w:rsidRPr="001C63F7" w:rsidTr="000303DC">
        <w:tc>
          <w:tcPr>
            <w:tcW w:w="1101" w:type="dxa"/>
          </w:tcPr>
          <w:p w:rsidR="00380D71" w:rsidRPr="001C63F7" w:rsidRDefault="00380D71" w:rsidP="000303D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</w:p>
        </w:tc>
        <w:tc>
          <w:tcPr>
            <w:tcW w:w="8470" w:type="dxa"/>
          </w:tcPr>
          <w:p w:rsidR="00380D71" w:rsidRPr="001C63F7" w:rsidRDefault="00380D71" w:rsidP="000303DC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380D71" w:rsidRPr="001C63F7" w:rsidTr="000303DC">
        <w:tc>
          <w:tcPr>
            <w:tcW w:w="1101" w:type="dxa"/>
          </w:tcPr>
          <w:p w:rsidR="00380D71" w:rsidRPr="001C63F7" w:rsidRDefault="00380D71" w:rsidP="000303D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8470" w:type="dxa"/>
          </w:tcPr>
          <w:p w:rsidR="00380D71" w:rsidRPr="001C63F7" w:rsidRDefault="00380D71" w:rsidP="000303D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Использовать информационные технологии в профессиональной деятельности.</w:t>
            </w:r>
          </w:p>
        </w:tc>
      </w:tr>
      <w:tr w:rsidR="00380D71" w:rsidRPr="001C63F7" w:rsidTr="000303DC">
        <w:tc>
          <w:tcPr>
            <w:tcW w:w="1101" w:type="dxa"/>
          </w:tcPr>
          <w:p w:rsidR="00380D71" w:rsidRPr="001C63F7" w:rsidRDefault="00380D71" w:rsidP="000303D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ОК 10</w:t>
            </w:r>
          </w:p>
        </w:tc>
        <w:tc>
          <w:tcPr>
            <w:tcW w:w="8470" w:type="dxa"/>
          </w:tcPr>
          <w:p w:rsidR="00380D71" w:rsidRPr="001C63F7" w:rsidRDefault="00380D71" w:rsidP="000303DC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380D71" w:rsidRPr="001C63F7" w:rsidTr="000303DC">
        <w:tc>
          <w:tcPr>
            <w:tcW w:w="1101" w:type="dxa"/>
          </w:tcPr>
          <w:p w:rsidR="00380D71" w:rsidRPr="001C63F7" w:rsidRDefault="00380D71" w:rsidP="000303D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11</w:t>
            </w:r>
          </w:p>
        </w:tc>
        <w:tc>
          <w:tcPr>
            <w:tcW w:w="8470" w:type="dxa"/>
          </w:tcPr>
          <w:p w:rsidR="00380D71" w:rsidRPr="001C63F7" w:rsidRDefault="00380D71" w:rsidP="000303D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380D71" w:rsidRPr="00CB766B" w:rsidRDefault="00380D71" w:rsidP="00380D71">
      <w:pPr>
        <w:tabs>
          <w:tab w:val="left" w:pos="604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80D71" w:rsidRPr="00CB766B" w:rsidRDefault="00380D71" w:rsidP="00380D71">
      <w:pPr>
        <w:tabs>
          <w:tab w:val="left" w:pos="6045"/>
        </w:tabs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CB766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Перечень профессиональных компетенций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8470"/>
      </w:tblGrid>
      <w:tr w:rsidR="00380D71" w:rsidRPr="001C63F7" w:rsidTr="000303DC">
        <w:tc>
          <w:tcPr>
            <w:tcW w:w="1101" w:type="dxa"/>
          </w:tcPr>
          <w:p w:rsidR="00380D71" w:rsidRPr="001C63F7" w:rsidRDefault="00380D71" w:rsidP="000303D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470" w:type="dxa"/>
          </w:tcPr>
          <w:p w:rsidR="00380D71" w:rsidRPr="001C63F7" w:rsidRDefault="00380D71" w:rsidP="000303D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Наименование видов деятельности и профессиональных компетенций</w:t>
            </w:r>
          </w:p>
        </w:tc>
      </w:tr>
      <w:tr w:rsidR="00380D71" w:rsidRPr="001C63F7" w:rsidTr="000303DC">
        <w:tc>
          <w:tcPr>
            <w:tcW w:w="1101" w:type="dxa"/>
          </w:tcPr>
          <w:p w:rsidR="00380D71" w:rsidRPr="001C63F7" w:rsidRDefault="00380D71" w:rsidP="000303D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ВД 1</w:t>
            </w:r>
          </w:p>
        </w:tc>
        <w:tc>
          <w:tcPr>
            <w:tcW w:w="8470" w:type="dxa"/>
          </w:tcPr>
          <w:p w:rsidR="00380D71" w:rsidRPr="001C63F7" w:rsidRDefault="00380D71" w:rsidP="000303D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штукатурных работ</w:t>
            </w:r>
          </w:p>
        </w:tc>
      </w:tr>
      <w:tr w:rsidR="00380D71" w:rsidRPr="001C63F7" w:rsidTr="000303DC">
        <w:tc>
          <w:tcPr>
            <w:tcW w:w="1101" w:type="dxa"/>
          </w:tcPr>
          <w:p w:rsidR="00380D71" w:rsidRPr="001C63F7" w:rsidRDefault="00380D71" w:rsidP="000303D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8470" w:type="dxa"/>
          </w:tcPr>
          <w:p w:rsidR="00380D71" w:rsidRPr="001C63F7" w:rsidRDefault="00380D71" w:rsidP="000303DC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подготовительные работы, включающие в себя: организацию рабочего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места, выбор инструментов, приспособлений, подбор и расчет материалов,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приготовление растворов, необходимых для выполнения работ при производстве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штукатурных и декоративных работ в соответствии с заданием и требованиями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охраны труда, техники безопасности, пожарной безопасности и охраны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окружающей среды.</w:t>
            </w:r>
          </w:p>
        </w:tc>
      </w:tr>
      <w:tr w:rsidR="00380D71" w:rsidRPr="001C63F7" w:rsidTr="000303DC">
        <w:tc>
          <w:tcPr>
            <w:tcW w:w="1101" w:type="dxa"/>
          </w:tcPr>
          <w:p w:rsidR="00380D71" w:rsidRPr="001C63F7" w:rsidRDefault="00380D71" w:rsidP="000303D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8470" w:type="dxa"/>
          </w:tcPr>
          <w:p w:rsidR="00380D71" w:rsidRPr="001C63F7" w:rsidRDefault="00380D71" w:rsidP="000303DC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обычные и </w:t>
            </w:r>
            <w:proofErr w:type="gramStart"/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декоративные штукатурные растворы</w:t>
            </w:r>
            <w:proofErr w:type="gramEnd"/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смеси в соответствии с установленной рецептурой, безопасными условиями труда и охраной окружающей среды.</w:t>
            </w:r>
          </w:p>
        </w:tc>
      </w:tr>
      <w:tr w:rsidR="00380D71" w:rsidRPr="001C63F7" w:rsidTr="000303DC">
        <w:tc>
          <w:tcPr>
            <w:tcW w:w="1101" w:type="dxa"/>
          </w:tcPr>
          <w:p w:rsidR="00380D71" w:rsidRPr="001C63F7" w:rsidRDefault="00380D71" w:rsidP="000303D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8470" w:type="dxa"/>
          </w:tcPr>
          <w:p w:rsidR="00380D71" w:rsidRPr="001C63F7" w:rsidRDefault="00380D71" w:rsidP="000303DC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Производить оштукатуривание поверхностей различной степени сложности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вручную и механизированным способом с соблюдением технологической </w:t>
            </w:r>
            <w:r w:rsidRPr="001C63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последовательности выполнения операций и безопасных условий труда.</w:t>
            </w:r>
          </w:p>
        </w:tc>
      </w:tr>
      <w:tr w:rsidR="00380D71" w:rsidRPr="001C63F7" w:rsidTr="000303DC">
        <w:tc>
          <w:tcPr>
            <w:tcW w:w="1101" w:type="dxa"/>
          </w:tcPr>
          <w:p w:rsidR="00380D71" w:rsidRPr="001C63F7" w:rsidRDefault="00380D71" w:rsidP="000303D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8470" w:type="dxa"/>
          </w:tcPr>
          <w:p w:rsidR="00380D71" w:rsidRPr="001C63F7" w:rsidRDefault="00380D71" w:rsidP="000303DC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декоративную штукатурку на различных поверхностях и архитектурно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конструктивных элементах в соответствии с технологическим заданием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безопасными условиями труда.</w:t>
            </w:r>
          </w:p>
        </w:tc>
      </w:tr>
      <w:tr w:rsidR="00380D71" w:rsidRPr="001C63F7" w:rsidTr="000303DC">
        <w:tc>
          <w:tcPr>
            <w:tcW w:w="1101" w:type="dxa"/>
          </w:tcPr>
          <w:p w:rsidR="00380D71" w:rsidRPr="001C63F7" w:rsidRDefault="00380D71" w:rsidP="000303D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ПК 1.5</w:t>
            </w:r>
          </w:p>
        </w:tc>
        <w:tc>
          <w:tcPr>
            <w:tcW w:w="8470" w:type="dxa"/>
          </w:tcPr>
          <w:p w:rsidR="00380D71" w:rsidRPr="001C63F7" w:rsidRDefault="00380D71" w:rsidP="000303DC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ремонт оштукатуренных поверхностей с соблюдением технологической последовательности выполнения операций и безопасных условий труда.</w:t>
            </w:r>
          </w:p>
        </w:tc>
      </w:tr>
      <w:tr w:rsidR="00380D71" w:rsidRPr="001C63F7" w:rsidTr="000303DC">
        <w:tc>
          <w:tcPr>
            <w:tcW w:w="1101" w:type="dxa"/>
          </w:tcPr>
          <w:p w:rsidR="00380D71" w:rsidRPr="001C63F7" w:rsidRDefault="00380D71" w:rsidP="000303D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8470" w:type="dxa"/>
          </w:tcPr>
          <w:p w:rsidR="00380D71" w:rsidRPr="001C63F7" w:rsidRDefault="00380D71" w:rsidP="000303DC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Устраивать наливные стяжки полов с соблюдением технологической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последовательности выполнения операций и безопасных условий труда.</w:t>
            </w:r>
          </w:p>
        </w:tc>
      </w:tr>
      <w:tr w:rsidR="00380D71" w:rsidRPr="001C63F7" w:rsidTr="000303DC">
        <w:tc>
          <w:tcPr>
            <w:tcW w:w="1101" w:type="dxa"/>
          </w:tcPr>
          <w:p w:rsidR="00380D71" w:rsidRPr="001C63F7" w:rsidRDefault="00380D71" w:rsidP="000303D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C63F7">
              <w:rPr>
                <w:rFonts w:ascii="Times New Roman" w:hAnsi="Times New Roman" w:cs="Times New Roman"/>
                <w:sz w:val="24"/>
                <w:szCs w:val="24"/>
              </w:rPr>
              <w:t>ПК 1.7</w:t>
            </w:r>
          </w:p>
        </w:tc>
        <w:tc>
          <w:tcPr>
            <w:tcW w:w="8470" w:type="dxa"/>
          </w:tcPr>
          <w:p w:rsidR="00380D71" w:rsidRPr="001C63F7" w:rsidRDefault="00380D71" w:rsidP="000303DC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Производить монтаж и ремонт систем фасадных теплоизоляционных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6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композиционных с соблюдением технологической последовательности выполнения операций и безопасных условий труда.</w:t>
            </w:r>
          </w:p>
        </w:tc>
      </w:tr>
    </w:tbl>
    <w:p w:rsidR="00380D71" w:rsidRPr="00CB766B" w:rsidRDefault="00380D71" w:rsidP="00380D71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80D71" w:rsidRPr="00CD6F75" w:rsidRDefault="00380D71" w:rsidP="00380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1.4. </w:t>
      </w:r>
      <w:proofErr w:type="gramStart"/>
      <w:r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Количество часов</w:t>
      </w:r>
      <w:proofErr w:type="gramEnd"/>
      <w:r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отводимое на освоение профессионального модуля</w:t>
      </w:r>
    </w:p>
    <w:p w:rsidR="00380D71" w:rsidRPr="001C63F7" w:rsidRDefault="00380D71" w:rsidP="00380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Всего часов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612</w:t>
      </w: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часов,</w:t>
      </w:r>
    </w:p>
    <w:p w:rsidR="00380D71" w:rsidRPr="001C63F7" w:rsidRDefault="00380D71" w:rsidP="00380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Учебная практика – 216 часов,</w:t>
      </w:r>
    </w:p>
    <w:p w:rsidR="00380D71" w:rsidRPr="001C63F7" w:rsidRDefault="00380D71" w:rsidP="00380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Производственная практика –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96</w:t>
      </w: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часов.</w:t>
      </w:r>
    </w:p>
    <w:p w:rsidR="00380D71" w:rsidRPr="006A303E" w:rsidRDefault="00380D71" w:rsidP="00380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</w:p>
    <w:p w:rsidR="00381878" w:rsidRDefault="00B67113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1.5 Формы промежуточной аттестации:</w:t>
      </w:r>
    </w:p>
    <w:p w:rsidR="00381878" w:rsidRDefault="00B6711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 производственной практике – дифференцированный зачет,</w:t>
      </w:r>
    </w:p>
    <w:p w:rsidR="00381878" w:rsidRDefault="00B67113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380D71" w:rsidRDefault="00380D71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 w:type="page"/>
      </w:r>
    </w:p>
    <w:p w:rsidR="00381878" w:rsidRDefault="00B671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2. ТЕМАТИЧЕСКИЙ ПЛАН И СОДЕРЖАНИЕ РАБОЧЕЙ ПРОГРАММЫ ПРОИЗВОДСТВЕННОЙ ПРАКТИКИ</w:t>
      </w:r>
    </w:p>
    <w:p w:rsidR="00381878" w:rsidRDefault="003818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0"/>
        <w:gridCol w:w="4195"/>
        <w:gridCol w:w="1051"/>
        <w:gridCol w:w="1247"/>
      </w:tblGrid>
      <w:tr w:rsidR="00381878" w:rsidRPr="00380D71" w:rsidTr="00380D71">
        <w:trPr>
          <w:trHeight w:val="1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и краткое содержание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Объём часов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381878" w:rsidRPr="00380D71" w:rsidTr="00380D71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организацией рабочего процесса на производстве. Охрана труда.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по рабочим местам и организация рабочего процесса. Вводный и первичный инструктажи. Пожарная безопасность на производстве.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1878" w:rsidRPr="00380D71" w:rsidTr="00380D71">
        <w:tc>
          <w:tcPr>
            <w:tcW w:w="2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дготовка различных поверхностей под оштукатуривание ручным и механизированным способом.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 w:rsidP="002D660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</w:t>
            </w:r>
            <w:r w:rsidR="002D6601">
              <w:rPr>
                <w:rFonts w:ascii="Times New Roman" w:eastAsia="Times New Roman" w:hAnsi="Times New Roman" w:cs="Times New Roman"/>
                <w:sz w:val="24"/>
                <w:szCs w:val="24"/>
              </w:rPr>
              <w:t>овка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различны</w:t>
            </w:r>
            <w:r w:rsidR="002D6601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поверхност</w:t>
            </w:r>
            <w:r w:rsidR="002D6601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 оштукатуривание ручным способом.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1878" w:rsidRPr="00380D71" w:rsidTr="00380D71">
        <w:tc>
          <w:tcPr>
            <w:tcW w:w="2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38187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 w:rsidP="002D660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3</w:t>
            </w:r>
            <w:r w:rsidR="002D6601">
              <w:rPr>
                <w:rFonts w:ascii="Times New Roman" w:eastAsia="Times New Roman" w:hAnsi="Times New Roman" w:cs="Times New Roman"/>
                <w:sz w:val="24"/>
                <w:szCs w:val="24"/>
              </w:rPr>
              <w:t>.Подготовка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различны</w:t>
            </w:r>
            <w:r w:rsidR="002D6601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поверхност</w:t>
            </w:r>
            <w:r w:rsidR="002D6601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 оштукатуривание механизированным способом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1878" w:rsidRPr="00380D71" w:rsidTr="00380D71">
        <w:tc>
          <w:tcPr>
            <w:tcW w:w="2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поверхностей фасадов для оштукатуривания; оштукатуривание фасадов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4.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поверхности фасадов для оштукатуривания.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1878" w:rsidRPr="00380D71" w:rsidTr="00380D71">
        <w:tc>
          <w:tcPr>
            <w:tcW w:w="2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38187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оштукатуривани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фасадов.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1878" w:rsidRPr="00380D71" w:rsidTr="00380D71">
        <w:tc>
          <w:tcPr>
            <w:tcW w:w="2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Наносить раствор на стены, потолок, кельмой. Наносить раствор соколом, </w:t>
            </w:r>
            <w:proofErr w:type="spellStart"/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полутерком</w:t>
            </w:r>
            <w:proofErr w:type="spellEnd"/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 Разравнивать раствор.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 w:rsidP="002D660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6.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D6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п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рием</w:t>
            </w:r>
            <w:r w:rsidR="002D6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набрасывания и разравнивания поверхностей.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1878" w:rsidRPr="00380D71" w:rsidTr="00380D71">
        <w:tc>
          <w:tcPr>
            <w:tcW w:w="2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38187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 w:rsidP="002D660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7.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D6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п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рием</w:t>
            </w:r>
            <w:r w:rsidR="002D6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bookmarkStart w:id="0" w:name="_GoBack"/>
            <w:bookmarkEnd w:id="0"/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набрасывания и разравнивания поверхностей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1878" w:rsidRPr="00380D71" w:rsidTr="00380D71">
        <w:tc>
          <w:tcPr>
            <w:tcW w:w="2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Нанесение на поверхности декоративные растворы и обработка их вручную и механизированным способом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8.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Нанесение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поверхности декоративны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раствор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их обработк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ручным способом</w:t>
            </w: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1878" w:rsidRPr="00380D71" w:rsidTr="00380D71">
        <w:tc>
          <w:tcPr>
            <w:tcW w:w="2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38187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9. 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Нанесение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поверхности декоративны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раствор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их обработк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механизированным способом.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1878" w:rsidRPr="00380D71" w:rsidTr="00380D71">
        <w:tc>
          <w:tcPr>
            <w:tcW w:w="2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оштукатуривание поверхностей различной степени сложности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10. 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оштукатуривани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поверхностей различной степени сложности.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1878" w:rsidRPr="00380D71" w:rsidTr="00380D71">
        <w:tc>
          <w:tcPr>
            <w:tcW w:w="2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38187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11. 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оштукатуривани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поверхностей различной степени сложности.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1878" w:rsidRPr="00380D71" w:rsidTr="00380D71">
        <w:trPr>
          <w:trHeight w:val="1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Покрытие поверхностей специальными штукатурными растворами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12. 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Покры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тие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поверхности специальными штукатурными растворами.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1878" w:rsidRPr="00380D71" w:rsidTr="00380D71">
        <w:tc>
          <w:tcPr>
            <w:tcW w:w="2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работ на штукатурной станции. 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отделки оштукатуренных поверхностей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Тема 13.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работы на штукатурной станции.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Default="00B67113" w:rsidP="00380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D8098C" w:rsidRDefault="00D8098C" w:rsidP="00380D7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098C" w:rsidRPr="00380D71" w:rsidRDefault="00D8098C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381878" w:rsidRPr="00380D71" w:rsidTr="00380D71">
        <w:tc>
          <w:tcPr>
            <w:tcW w:w="2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38187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14.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отделк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оштукатуренных поверхностей.</w:t>
            </w: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381878" w:rsidP="00380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381878" w:rsidP="00380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878" w:rsidRPr="00380D71" w:rsidTr="00380D71">
        <w:trPr>
          <w:trHeight w:val="1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декоративных штукатурок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15.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 декоративной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штукатурки.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1878" w:rsidRPr="00380D71" w:rsidTr="00380D71">
        <w:tc>
          <w:tcPr>
            <w:tcW w:w="2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высококачественной штукатурки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16. 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высококачественн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штукатурк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1878" w:rsidRPr="00380D71" w:rsidTr="00380D71">
        <w:tc>
          <w:tcPr>
            <w:tcW w:w="2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38187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17. </w:t>
            </w:r>
            <w:r w:rsidR="000303DC" w:rsidRP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с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нанесения раствора на поверхность.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1878" w:rsidRPr="00380D71" w:rsidTr="00380D71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характера ремонта и выполнение ремонта оштукатуренных поверхностей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18. 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повреждений и их причин. 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ремонт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оштукатуренных поверхностей.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1878" w:rsidRPr="00380D71" w:rsidTr="00380D71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Calibri" w:hAnsi="Times New Roman" w:cs="Times New Roman"/>
                <w:sz w:val="24"/>
                <w:szCs w:val="24"/>
              </w:rPr>
              <w:t>Отделка фасадов декоративной штукатуркой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61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Тема19 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ка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фасад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декоративной штукатуркой.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1878" w:rsidRPr="00380D71" w:rsidTr="00380D71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Calibri" w:hAnsi="Times New Roman" w:cs="Times New Roman"/>
                <w:sz w:val="24"/>
                <w:szCs w:val="24"/>
              </w:rPr>
              <w:t>Оштукатуривание кирпичных поверхностей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Тема20.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Оштукатурива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ние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кирпичные поверхности.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6141" w:rsidRPr="00380D71" w:rsidTr="000303DC">
        <w:tc>
          <w:tcPr>
            <w:tcW w:w="2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Calibri" w:hAnsi="Times New Roman" w:cs="Times New Roman"/>
                <w:sz w:val="24"/>
                <w:szCs w:val="24"/>
              </w:rPr>
              <w:t>Оштукатуривание деревянных поверхностей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Тема21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.Подготовка деревянных поверхностей.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Оштукатуривание деревянных поверхностей.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6141" w:rsidRPr="00380D71" w:rsidTr="000303DC">
        <w:trPr>
          <w:trHeight w:val="1"/>
        </w:trPr>
        <w:tc>
          <w:tcPr>
            <w:tcW w:w="29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22.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деревянных поверхностей.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Оштукатуривание деревянных поверхностей.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6141" w:rsidRPr="00380D71" w:rsidTr="000303DC">
        <w:trPr>
          <w:trHeight w:val="1"/>
        </w:trPr>
        <w:tc>
          <w:tcPr>
            <w:tcW w:w="2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Calibri" w:hAnsi="Times New Roman" w:cs="Times New Roman"/>
                <w:sz w:val="24"/>
                <w:szCs w:val="24"/>
              </w:rPr>
              <w:t>Оштукатуривание бетонных поверхностей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23.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Подготовка бетонных поверхностей.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Оштукатуривание бетонных поверхностей.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6141" w:rsidRPr="00380D71" w:rsidTr="000303DC">
        <w:trPr>
          <w:trHeight w:val="1"/>
        </w:trPr>
        <w:tc>
          <w:tcPr>
            <w:tcW w:w="29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24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.Подготовка бетонных поверхностей.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Оштукатуривание бетонных поверхностей.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03DC" w:rsidRPr="00380D71" w:rsidTr="000303DC">
        <w:tc>
          <w:tcPr>
            <w:tcW w:w="2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03DC" w:rsidRPr="00380D71" w:rsidRDefault="000303D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подготовительные работы при производс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 штукатурных работ. Выполнять оштукатуривание </w:t>
            </w:r>
          </w:p>
          <w:p w:rsidR="000303DC" w:rsidRPr="00380D71" w:rsidRDefault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откосов.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03DC" w:rsidRPr="00380D71" w:rsidRDefault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25.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Работы с инструментами и приспособлениями, применяемыми для </w:t>
            </w:r>
            <w:proofErr w:type="spellStart"/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оконоопачивания</w:t>
            </w:r>
            <w:proofErr w:type="spellEnd"/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коробок, провешивания коробок, провешивания откосов, определение угла рассвета,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разравнивания раствора на откосах и </w:t>
            </w:r>
            <w:proofErr w:type="spellStart"/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заглушинах</w:t>
            </w:r>
            <w:proofErr w:type="spellEnd"/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303DC" w:rsidRPr="00380D71" w:rsidRDefault="000303DC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303DC" w:rsidRPr="00380D71" w:rsidRDefault="000303DC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03DC" w:rsidRPr="00380D71" w:rsidTr="000303DC">
        <w:trPr>
          <w:trHeight w:val="1"/>
        </w:trPr>
        <w:tc>
          <w:tcPr>
            <w:tcW w:w="2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03DC" w:rsidRPr="00380D71" w:rsidRDefault="000303D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03DC" w:rsidRPr="00380D71" w:rsidRDefault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26.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Оштукатуривание откосов.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303DC" w:rsidRPr="00380D71" w:rsidRDefault="000303DC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303DC" w:rsidRPr="00380D71" w:rsidRDefault="000303DC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03DC" w:rsidRPr="00380D71" w:rsidTr="000303DC">
        <w:tc>
          <w:tcPr>
            <w:tcW w:w="2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03DC" w:rsidRPr="00380D71" w:rsidRDefault="000303DC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03DC" w:rsidRPr="00380D71" w:rsidRDefault="000303DC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27.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приемов определения угла рассвета откосов при помощи угольника с передвижной планкой. Навешивание правил на откосы по найденному углу рассвета.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303DC" w:rsidRPr="00380D71" w:rsidRDefault="000303DC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303DC" w:rsidRPr="00380D71" w:rsidRDefault="000303DC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03DC" w:rsidRPr="00380D71" w:rsidTr="000303DC">
        <w:trPr>
          <w:trHeight w:val="1"/>
        </w:trPr>
        <w:tc>
          <w:tcPr>
            <w:tcW w:w="29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03DC" w:rsidRPr="00380D71" w:rsidRDefault="000303D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03DC" w:rsidRPr="00380D71" w:rsidRDefault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28.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Установка и проверка установки правил по уровню и отвесу.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303DC" w:rsidRPr="00380D71" w:rsidRDefault="000303DC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303DC" w:rsidRPr="00380D71" w:rsidRDefault="000303DC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6141" w:rsidRPr="00380D71" w:rsidTr="000303DC">
        <w:tc>
          <w:tcPr>
            <w:tcW w:w="29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6141" w:rsidRPr="00380D71" w:rsidRDefault="0049614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характера ремонта и выполнение ремонта оштукатуренных поверхностей</w:t>
            </w:r>
          </w:p>
          <w:p w:rsidR="00496141" w:rsidRPr="00380D71" w:rsidRDefault="0049614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6141" w:rsidRPr="00380D71" w:rsidRDefault="0049614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6141" w:rsidRPr="00380D71" w:rsidRDefault="0049614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29.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Определение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ремонта</w:t>
            </w:r>
            <w:proofErr w:type="gramStart"/>
            <w:r w:rsidR="00D80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proofErr w:type="gramEnd"/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ремонт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оштукатуренных поверхностей.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6141" w:rsidRPr="00380D71" w:rsidTr="000303DC">
        <w:tc>
          <w:tcPr>
            <w:tcW w:w="2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30.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0303DC"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изоляционных материалов.</w:t>
            </w:r>
            <w:r w:rsidR="00D80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установк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металлической сетки.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6141" w:rsidRPr="00380D71" w:rsidTr="000303DC">
        <w:trPr>
          <w:trHeight w:val="1"/>
        </w:trPr>
        <w:tc>
          <w:tcPr>
            <w:tcW w:w="2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31.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0303DC"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оштукатуривани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оконных откосов.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6141" w:rsidRPr="00380D71" w:rsidTr="000303DC">
        <w:tc>
          <w:tcPr>
            <w:tcW w:w="2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Тема32. 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0303DC"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приемов определения угла рассвета.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6141" w:rsidRPr="00380D71" w:rsidTr="000303DC">
        <w:trPr>
          <w:trHeight w:val="1"/>
        </w:trPr>
        <w:tc>
          <w:tcPr>
            <w:tcW w:w="2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496141" w:rsidRDefault="00496141" w:rsidP="000303D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Тема33. 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0303DC"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 по уровню и отвесу.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6141" w:rsidRPr="00380D71" w:rsidTr="000303DC">
        <w:trPr>
          <w:trHeight w:val="1"/>
        </w:trPr>
        <w:tc>
          <w:tcPr>
            <w:tcW w:w="2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34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устройств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сетчато-армированных конструкций, затягива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сеткой.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6141" w:rsidRPr="00380D71" w:rsidTr="000303DC">
        <w:trPr>
          <w:trHeight w:val="1"/>
        </w:trPr>
        <w:tc>
          <w:tcPr>
            <w:tcW w:w="2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Тема35.</w:t>
            </w:r>
            <w:r w:rsidR="00D809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установк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маяков, уголков</w:t>
            </w:r>
            <w:r w:rsidRPr="00380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6141" w:rsidRPr="00380D71" w:rsidTr="000303DC">
        <w:trPr>
          <w:trHeight w:val="1"/>
        </w:trPr>
        <w:tc>
          <w:tcPr>
            <w:tcW w:w="2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36.</w:t>
            </w:r>
            <w:r w:rsidR="00D809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0303DC"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провешивани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поверхности, устан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овление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мар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и маяк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6141" w:rsidRPr="00380D71" w:rsidTr="000303DC">
        <w:trPr>
          <w:trHeight w:val="1"/>
        </w:trPr>
        <w:tc>
          <w:tcPr>
            <w:tcW w:w="2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37.</w:t>
            </w:r>
            <w:r w:rsidR="00D809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набрасывани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раствора на поверхность штукатурной лопаткой.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6141" w:rsidRPr="00380D71" w:rsidTr="000303DC">
        <w:trPr>
          <w:trHeight w:val="1"/>
        </w:trPr>
        <w:tc>
          <w:tcPr>
            <w:tcW w:w="2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38</w:t>
            </w:r>
            <w:r w:rsidR="00D809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нанесени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раствора на поверхность способом намазывания.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6141" w:rsidRPr="00380D71" w:rsidTr="000303DC">
        <w:trPr>
          <w:trHeight w:val="1"/>
        </w:trPr>
        <w:tc>
          <w:tcPr>
            <w:tcW w:w="2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39.</w:t>
            </w:r>
            <w:r w:rsidR="00D809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сплошно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выравнивани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поверхностей  </w:t>
            </w:r>
            <w:proofErr w:type="spellStart"/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полутерком</w:t>
            </w:r>
            <w:proofErr w:type="spellEnd"/>
            <w:proofErr w:type="gramEnd"/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6141" w:rsidRPr="00380D71" w:rsidTr="000303DC">
        <w:trPr>
          <w:trHeight w:val="1"/>
        </w:trPr>
        <w:tc>
          <w:tcPr>
            <w:tcW w:w="2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r w:rsidR="00D809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380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40.</w:t>
            </w:r>
            <w:r w:rsidR="00D809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сплошно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выравнивани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поверхностей </w:t>
            </w:r>
            <w:proofErr w:type="spellStart"/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полутерком</w:t>
            </w:r>
            <w:proofErr w:type="spellEnd"/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6141" w:rsidRPr="00380D71" w:rsidTr="000303DC">
        <w:trPr>
          <w:trHeight w:val="1"/>
        </w:trPr>
        <w:tc>
          <w:tcPr>
            <w:tcW w:w="2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41.</w:t>
            </w:r>
            <w:r w:rsidR="00D809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сплошно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выравнивани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поверхностей правилом.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6141" w:rsidRPr="00380D71" w:rsidTr="000303DC">
        <w:trPr>
          <w:trHeight w:val="1"/>
        </w:trPr>
        <w:tc>
          <w:tcPr>
            <w:tcW w:w="2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42.</w:t>
            </w:r>
            <w:r w:rsidR="00D809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сплошно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выравнивани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поверхностей правилом.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6141" w:rsidRPr="00380D71" w:rsidTr="000303DC">
        <w:trPr>
          <w:trHeight w:val="1"/>
        </w:trPr>
        <w:tc>
          <w:tcPr>
            <w:tcW w:w="2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r w:rsidR="00D809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380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43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D80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нанесени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разравнивани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накрывки</w:t>
            </w:r>
            <w:proofErr w:type="spellEnd"/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6141" w:rsidRPr="00380D71" w:rsidTr="000303DC">
        <w:trPr>
          <w:trHeight w:val="1"/>
        </w:trPr>
        <w:tc>
          <w:tcPr>
            <w:tcW w:w="2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r w:rsidR="00D809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380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44. 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разравнивани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затирк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накрывки</w:t>
            </w:r>
            <w:proofErr w:type="spellEnd"/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способом  вкруговую</w:t>
            </w:r>
            <w:proofErr w:type="gramEnd"/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6141" w:rsidRPr="00380D71" w:rsidTr="000303DC">
        <w:trPr>
          <w:trHeight w:val="1"/>
        </w:trPr>
        <w:tc>
          <w:tcPr>
            <w:tcW w:w="2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45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разравнивани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затирк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накрывки</w:t>
            </w:r>
            <w:proofErr w:type="spellEnd"/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способом </w:t>
            </w:r>
            <w:proofErr w:type="spellStart"/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вразгонку</w:t>
            </w:r>
            <w:proofErr w:type="spellEnd"/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6141" w:rsidRPr="00380D71" w:rsidTr="000303DC">
        <w:trPr>
          <w:trHeight w:val="1"/>
        </w:trPr>
        <w:tc>
          <w:tcPr>
            <w:tcW w:w="2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46.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натирк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лузга и снятие фасок</w:t>
            </w:r>
            <w:r w:rsidRPr="00380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6141" w:rsidRPr="00380D71" w:rsidTr="000303DC">
        <w:trPr>
          <w:trHeight w:val="1"/>
        </w:trPr>
        <w:tc>
          <w:tcPr>
            <w:tcW w:w="2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47.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0303DC"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натирк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лузга и снятие фасок.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6141" w:rsidRPr="00380D71" w:rsidTr="000303DC">
        <w:trPr>
          <w:trHeight w:val="1"/>
        </w:trPr>
        <w:tc>
          <w:tcPr>
            <w:tcW w:w="2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48.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натирк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усенков</w:t>
            </w:r>
            <w:proofErr w:type="spellEnd"/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6141" w:rsidRPr="00380D71" w:rsidTr="000303DC">
        <w:trPr>
          <w:trHeight w:val="1"/>
        </w:trPr>
        <w:tc>
          <w:tcPr>
            <w:tcW w:w="2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49.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0303DC"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натирк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усенков</w:t>
            </w:r>
            <w:proofErr w:type="spellEnd"/>
            <w:r w:rsidRPr="00380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6141" w:rsidRPr="00380D71" w:rsidTr="000303DC">
        <w:trPr>
          <w:trHeight w:val="1"/>
        </w:trPr>
        <w:tc>
          <w:tcPr>
            <w:tcW w:w="2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50.</w:t>
            </w:r>
            <w:r w:rsidR="000303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отделк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дверных откосов.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6141" w:rsidRPr="00380D71" w:rsidTr="000303DC">
        <w:trPr>
          <w:trHeight w:val="1"/>
        </w:trPr>
        <w:tc>
          <w:tcPr>
            <w:tcW w:w="2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51.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0303DC"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отделк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дверных откосов.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6141" w:rsidRPr="00380D71" w:rsidTr="000303DC">
        <w:trPr>
          <w:trHeight w:val="1"/>
        </w:trPr>
        <w:tc>
          <w:tcPr>
            <w:tcW w:w="2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52.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="000303DC"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оштукатуривани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прямоугольных колонн.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6141" w:rsidRPr="00380D71" w:rsidTr="000303DC">
        <w:trPr>
          <w:trHeight w:val="1"/>
        </w:trPr>
        <w:tc>
          <w:tcPr>
            <w:tcW w:w="2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53.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оштукатуривани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прямоугольных колонн.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6141" w:rsidRPr="00380D71" w:rsidTr="000303DC">
        <w:trPr>
          <w:trHeight w:val="1"/>
        </w:trPr>
        <w:tc>
          <w:tcPr>
            <w:tcW w:w="2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54.</w:t>
            </w:r>
            <w:r w:rsidR="000303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оштукатуривани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балок.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6141" w:rsidRPr="00380D71" w:rsidTr="000303DC">
        <w:trPr>
          <w:trHeight w:val="1"/>
        </w:trPr>
        <w:tc>
          <w:tcPr>
            <w:tcW w:w="2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55.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оштукатуривани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балок.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6141" w:rsidRPr="00380D71" w:rsidTr="000303DC">
        <w:trPr>
          <w:trHeight w:val="1"/>
        </w:trPr>
        <w:tc>
          <w:tcPr>
            <w:tcW w:w="29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56.</w:t>
            </w:r>
            <w:r w:rsidR="000303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оштукатуривани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лестничных маршей.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6141" w:rsidRPr="00380D71" w:rsidTr="000303DC">
        <w:trPr>
          <w:trHeight w:val="1"/>
        </w:trPr>
        <w:tc>
          <w:tcPr>
            <w:tcW w:w="29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380D71" w:rsidRDefault="00496141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57.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оштукатуривани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лестничных маршей</w:t>
            </w:r>
            <w:r w:rsidRPr="00380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1878" w:rsidRPr="00380D71" w:rsidTr="00380D71">
        <w:trPr>
          <w:trHeight w:val="1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характера ремонта и выполнение ремонта оштукатуренных поверхностей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58. 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ремонта. 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ремон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та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оштукатуренных поверхностей.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1878" w:rsidRPr="00380D71" w:rsidTr="00380D71">
        <w:trPr>
          <w:trHeight w:val="1"/>
        </w:trPr>
        <w:tc>
          <w:tcPr>
            <w:tcW w:w="2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изоляционных материалов и металлической сетки</w:t>
            </w:r>
          </w:p>
          <w:p w:rsidR="00381878" w:rsidRPr="00380D71" w:rsidRDefault="00381878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59. 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установк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изоляционных материалов. 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установк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металлической сетки.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1878" w:rsidRPr="00380D71" w:rsidTr="00380D71">
        <w:trPr>
          <w:trHeight w:val="1"/>
        </w:trPr>
        <w:tc>
          <w:tcPr>
            <w:tcW w:w="2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38187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60.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установк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металлической сетки.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1878" w:rsidRPr="00380D71" w:rsidTr="00380D71">
        <w:trPr>
          <w:trHeight w:val="1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поверхностей на определение прочности 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штукатурки, определение характера ремонта оштукатуренных поверхностей.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Тема 61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обследовани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поверхности на прочность.</w:t>
            </w:r>
          </w:p>
          <w:p w:rsidR="00381878" w:rsidRPr="00380D71" w:rsidRDefault="00381878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1878" w:rsidRPr="00380D71" w:rsidTr="00380D71">
        <w:trPr>
          <w:trHeight w:val="1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насечки поверхностей вручную и механизированным способом. Пробивка гнезд. Грунтование поверхностей.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0303DC" w:rsidRDefault="00B6711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62.</w:t>
            </w:r>
            <w:r w:rsidR="000303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насечки, пробивк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гнезд, грунтов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ки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поверхности.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1878" w:rsidRPr="00380D71" w:rsidTr="00380D71">
        <w:tc>
          <w:tcPr>
            <w:tcW w:w="2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маяков и защитных уголков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496141" w:rsidRDefault="00B67113" w:rsidP="000303D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63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установк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маяков, уголков.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1878" w:rsidRPr="00380D71" w:rsidTr="00380D71">
        <w:tc>
          <w:tcPr>
            <w:tcW w:w="2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38187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 w:rsidP="000303D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64.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303DC"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прием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провешивания колонн и устройств</w:t>
            </w:r>
            <w:r w:rsidR="00030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марок и маяков. Приемы крепления шаблона для кольцевых маяков.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1878" w:rsidRPr="00380D71" w:rsidTr="00380D71">
        <w:tc>
          <w:tcPr>
            <w:tcW w:w="2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подготовительные работы при производстве штукатурных работ. Выполнять оштукатуриванию колонн и пилястр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496141" w:rsidRDefault="00B67113" w:rsidP="000303D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Тема65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. Выполн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оштукатуривани</w:t>
            </w:r>
            <w:r w:rsidR="000303DC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380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</w:t>
            </w: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руглых</w:t>
            </w:r>
            <w:r w:rsidR="00496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80D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колонн постоянного сечения.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1878" w:rsidRPr="00380D71" w:rsidTr="00380D71">
        <w:tc>
          <w:tcPr>
            <w:tcW w:w="2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38187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Pr="00380D71" w:rsidRDefault="00B671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Промежуточная аттестация в форме </w:t>
            </w:r>
            <w:r w:rsidRPr="00380D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дифференцированного зачёта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B67113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D7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81878" w:rsidRPr="00380D71" w:rsidRDefault="00381878" w:rsidP="00380D7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6141" w:rsidRPr="00380D71" w:rsidTr="00D8098C">
        <w:trPr>
          <w:trHeight w:val="179"/>
        </w:trPr>
        <w:tc>
          <w:tcPr>
            <w:tcW w:w="7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6141" w:rsidRPr="00D8098C" w:rsidRDefault="0049614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96141" w:rsidRPr="00D8098C" w:rsidRDefault="00496141" w:rsidP="00380D71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9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00"/>
              </w:rPr>
              <w:t>396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96141" w:rsidRPr="00380D71" w:rsidRDefault="00496141" w:rsidP="00380D7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80D71" w:rsidRDefault="00380D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80D71" w:rsidRDefault="00380D71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br w:type="page"/>
      </w:r>
    </w:p>
    <w:p w:rsidR="00381878" w:rsidRDefault="00B671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lastRenderedPageBreak/>
        <w:t>3 УСЛОВИЯ РЕАЛИЗАЦИИ РАБОЧЕЙ ПРОГРАММЫ ПРОИЗВОДСТВЕННОЙ ПРАКТИКИ</w:t>
      </w:r>
    </w:p>
    <w:p w:rsidR="00381878" w:rsidRDefault="0038187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</w:p>
    <w:p w:rsidR="00381878" w:rsidRDefault="00B67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3.1. Для реализации программы практики должны быть</w:t>
      </w:r>
      <w:r w:rsidR="00380D71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предусмотрены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следующие специальные помещения:</w:t>
      </w:r>
    </w:p>
    <w:p w:rsidR="00381878" w:rsidRDefault="00B67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кабинет «Основ технологии отделочных строительных работ и декоративно-художественных работ»</w:t>
      </w:r>
    </w:p>
    <w:p w:rsidR="00381878" w:rsidRDefault="003818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381878" w:rsidRDefault="00B6711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оснащенный оборудованием:</w:t>
      </w:r>
    </w:p>
    <w:p w:rsidR="00381878" w:rsidRDefault="003818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381878" w:rsidRDefault="00B67113">
      <w:pPr>
        <w:numPr>
          <w:ilvl w:val="0"/>
          <w:numId w:val="5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рабочее место преподавателя;</w:t>
      </w:r>
    </w:p>
    <w:p w:rsidR="00381878" w:rsidRDefault="00B67113">
      <w:pPr>
        <w:numPr>
          <w:ilvl w:val="0"/>
          <w:numId w:val="5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ученические столы и стулья;</w:t>
      </w:r>
    </w:p>
    <w:p w:rsidR="00381878" w:rsidRDefault="00B67113">
      <w:pPr>
        <w:numPr>
          <w:ilvl w:val="0"/>
          <w:numId w:val="5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маркерная доска;</w:t>
      </w:r>
    </w:p>
    <w:p w:rsidR="00381878" w:rsidRDefault="00B67113">
      <w:pPr>
        <w:numPr>
          <w:ilvl w:val="0"/>
          <w:numId w:val="5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учебная, справочная и нормативная литература;</w:t>
      </w:r>
    </w:p>
    <w:p w:rsidR="00381878" w:rsidRDefault="00B67113">
      <w:pPr>
        <w:numPr>
          <w:ilvl w:val="0"/>
          <w:numId w:val="5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образцы строительных материалов и изделий;</w:t>
      </w:r>
    </w:p>
    <w:p w:rsidR="00381878" w:rsidRDefault="00B67113">
      <w:pPr>
        <w:numPr>
          <w:ilvl w:val="0"/>
          <w:numId w:val="5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стенд «Квалификационные характеристики»;</w:t>
      </w:r>
    </w:p>
    <w:p w:rsidR="00381878" w:rsidRDefault="00B67113">
      <w:pPr>
        <w:numPr>
          <w:ilvl w:val="0"/>
          <w:numId w:val="5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стенд «Современные материалы и технологии»;</w:t>
      </w:r>
    </w:p>
    <w:p w:rsidR="00381878" w:rsidRDefault="00B67113">
      <w:pPr>
        <w:numPr>
          <w:ilvl w:val="0"/>
          <w:numId w:val="5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стенд «Инструменты. Приспособления»;</w:t>
      </w:r>
    </w:p>
    <w:p w:rsidR="00381878" w:rsidRDefault="00B67113">
      <w:pPr>
        <w:numPr>
          <w:ilvl w:val="0"/>
          <w:numId w:val="5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ручные инструменты, приспособления для отделочных строительных работ;</w:t>
      </w:r>
    </w:p>
    <w:p w:rsidR="00381878" w:rsidRDefault="00B67113">
      <w:pPr>
        <w:numPr>
          <w:ilvl w:val="0"/>
          <w:numId w:val="5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оснащенный техническими средствами обучения:</w:t>
      </w:r>
    </w:p>
    <w:p w:rsidR="00381878" w:rsidRDefault="00B67113">
      <w:pPr>
        <w:numPr>
          <w:ilvl w:val="0"/>
          <w:numId w:val="5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персональный компьютер с лицензионным программным обеспечением;</w:t>
      </w:r>
    </w:p>
    <w:p w:rsidR="00381878" w:rsidRDefault="00B67113">
      <w:pPr>
        <w:numPr>
          <w:ilvl w:val="0"/>
          <w:numId w:val="5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мультимедийный проектор.</w:t>
      </w:r>
    </w:p>
    <w:p w:rsidR="00381878" w:rsidRDefault="00B67113">
      <w:pPr>
        <w:numPr>
          <w:ilvl w:val="0"/>
          <w:numId w:val="5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Лаборатории «Материаловедения» оснащенная в соответствии с п. 6.1.2.1.</w:t>
      </w:r>
    </w:p>
    <w:p w:rsidR="00381878" w:rsidRDefault="00B67113">
      <w:pPr>
        <w:numPr>
          <w:ilvl w:val="0"/>
          <w:numId w:val="5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Примерной программы по профессии 08.01.25 Мастер отделочных строительных и декоративных работ.</w:t>
      </w:r>
    </w:p>
    <w:p w:rsidR="00381878" w:rsidRDefault="00B67113">
      <w:pPr>
        <w:numPr>
          <w:ilvl w:val="0"/>
          <w:numId w:val="5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Мастерская «Штукатурных и декоративных работ», оснащенная в соответствии</w:t>
      </w:r>
    </w:p>
    <w:p w:rsidR="00381878" w:rsidRDefault="00B67113">
      <w:pPr>
        <w:numPr>
          <w:ilvl w:val="0"/>
          <w:numId w:val="5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 п. 6.1.2.2. Примерной программы по профессии 08.01.25 Мастер отделочных строительных и декоративных работ.</w:t>
      </w:r>
    </w:p>
    <w:p w:rsidR="00381878" w:rsidRDefault="00B67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Оснащенные базы практики, в соответствии с п. 6.1.2.3 Примерной программы по</w:t>
      </w:r>
      <w:r w:rsidR="00D8098C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профессии 08.01.25 Мастер отделочных строительных и декоративных работ.</w:t>
      </w:r>
    </w:p>
    <w:p w:rsidR="00381878" w:rsidRDefault="003818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381878" w:rsidRDefault="00B6711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3.2. Информационное обеспечение реализации программы</w:t>
      </w:r>
    </w:p>
    <w:p w:rsidR="00381878" w:rsidRDefault="00B671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Для реализации программы библиотечный фонд образовательной организации</w:t>
      </w:r>
    </w:p>
    <w:p w:rsidR="00381878" w:rsidRDefault="00B671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должен иметь печатные и/или электронные образовательные и информационные ресурсы,</w:t>
      </w:r>
      <w:r w:rsidR="00D8098C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рекомендуемые для использования в образовательном процессе.</w:t>
      </w:r>
    </w:p>
    <w:p w:rsidR="00381878" w:rsidRDefault="003818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381878" w:rsidRDefault="00B6711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3.2.1. Печатные издания</w:t>
      </w:r>
    </w:p>
    <w:p w:rsidR="00381878" w:rsidRDefault="0038187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</w:p>
    <w:p w:rsidR="00D8098C" w:rsidRPr="00D8098C" w:rsidRDefault="00D8098C" w:rsidP="00D809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D8098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Основные источники:  </w:t>
      </w:r>
    </w:p>
    <w:p w:rsidR="00D8098C" w:rsidRPr="00D8098C" w:rsidRDefault="00D8098C" w:rsidP="00D809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8098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1.</w:t>
      </w:r>
      <w:r w:rsidRPr="00D8098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Петрова И.В. Основы технологии отделочных строительных работ: учебник для студ. учреждений сред. проф. образования / И.В. </w:t>
      </w:r>
      <w:proofErr w:type="gramStart"/>
      <w:r w:rsidRPr="00D8098C">
        <w:rPr>
          <w:rFonts w:ascii="Times New Roman" w:eastAsia="Calibri" w:hAnsi="Times New Roman" w:cs="Times New Roman"/>
          <w:sz w:val="24"/>
          <w:szCs w:val="24"/>
          <w:lang w:eastAsia="en-US"/>
        </w:rPr>
        <w:t>Петрова.-</w:t>
      </w:r>
      <w:proofErr w:type="gramEnd"/>
      <w:r w:rsidRPr="00D8098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3-е изд., стер. - М.: Издательский центр «Академия», 2019. — 112 с.</w:t>
      </w:r>
    </w:p>
    <w:p w:rsidR="00D8098C" w:rsidRPr="00D8098C" w:rsidRDefault="00D8098C" w:rsidP="00D809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8098C">
        <w:rPr>
          <w:rFonts w:ascii="Times New Roman" w:eastAsia="Calibri" w:hAnsi="Times New Roman" w:cs="Times New Roman"/>
          <w:sz w:val="24"/>
          <w:szCs w:val="24"/>
          <w:lang w:eastAsia="en-US"/>
        </w:rPr>
        <w:t>2. Прекрасная Е. П. Технология декоративно – художественных работ: учебник для студ. учреждений сред. проф. образования / Е. П. Прекрасная. - М.: Издательский центр «Академия», 2018. — 192 с.</w:t>
      </w:r>
    </w:p>
    <w:p w:rsidR="00D8098C" w:rsidRPr="00D8098C" w:rsidRDefault="00D8098C" w:rsidP="00D809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8098C">
        <w:rPr>
          <w:rFonts w:ascii="Times New Roman" w:eastAsia="Calibri" w:hAnsi="Times New Roman" w:cs="Times New Roman"/>
          <w:sz w:val="24"/>
          <w:szCs w:val="24"/>
          <w:lang w:eastAsia="en-US"/>
        </w:rPr>
        <w:t>3. Черноус Г. Г. Выполнение штукатурных и декоративных работ: учебник для студ. учреждений сред. проф. образования /Г. Г. Черноус. – 2-е изд., стер. - М.: Издательский центр «Академия», 2018. — 240 с.</w:t>
      </w:r>
    </w:p>
    <w:p w:rsidR="00D8098C" w:rsidRPr="00D8098C" w:rsidRDefault="00D8098C" w:rsidP="00D809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8098C" w:rsidRPr="00D8098C" w:rsidRDefault="00D8098C" w:rsidP="00D809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D8098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Дополнительные источники:</w:t>
      </w:r>
    </w:p>
    <w:p w:rsidR="00D8098C" w:rsidRPr="00D8098C" w:rsidRDefault="00D8098C" w:rsidP="00D809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8098C">
        <w:rPr>
          <w:rFonts w:ascii="Times New Roman" w:eastAsia="Calibri" w:hAnsi="Times New Roman" w:cs="Times New Roman"/>
          <w:sz w:val="24"/>
          <w:szCs w:val="24"/>
          <w:lang w:eastAsia="en-US"/>
        </w:rPr>
        <w:t>1.СНиП 3.04.01-87 Изоляционные и отделочные покрытия</w:t>
      </w:r>
    </w:p>
    <w:p w:rsidR="00D8098C" w:rsidRPr="00D8098C" w:rsidRDefault="00D8098C" w:rsidP="00D809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8098C">
        <w:rPr>
          <w:rFonts w:ascii="Times New Roman" w:eastAsia="Calibri" w:hAnsi="Times New Roman" w:cs="Times New Roman"/>
          <w:sz w:val="24"/>
          <w:szCs w:val="24"/>
          <w:lang w:eastAsia="en-US"/>
        </w:rPr>
        <w:t>2.СП 48.13330.2011 Организация строительства.</w:t>
      </w:r>
    </w:p>
    <w:p w:rsidR="00D8098C" w:rsidRPr="00D8098C" w:rsidRDefault="00D8098C" w:rsidP="00D809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8098C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3.СНиП III-4-80. Техника безопасности в строительстве.</w:t>
      </w:r>
    </w:p>
    <w:p w:rsidR="00D8098C" w:rsidRPr="00D8098C" w:rsidRDefault="00D8098C" w:rsidP="00D809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8098C">
        <w:rPr>
          <w:rFonts w:ascii="Times New Roman" w:eastAsia="Calibri" w:hAnsi="Times New Roman" w:cs="Times New Roman"/>
          <w:sz w:val="24"/>
          <w:szCs w:val="24"/>
          <w:lang w:eastAsia="en-US"/>
        </w:rPr>
        <w:t>4.СП 12-135-2003 Безопасность труда в строительстве. Отраслевые типовые инструкции по охране труда.</w:t>
      </w:r>
    </w:p>
    <w:p w:rsidR="00D8098C" w:rsidRPr="00D8098C" w:rsidRDefault="00D8098C" w:rsidP="00D809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8098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5."Об утверждении Единого тарифно-квалификационного справочника работ и профессий рабочих, выпуск 3, раздел "строительные, монтажные и ремонтно-строительные работы". Приказ Министерства здравоохранения и социального развития РФ от 6 апреля 2007 г. N 243 (в ред. Приказов </w:t>
      </w:r>
      <w:proofErr w:type="spellStart"/>
      <w:r w:rsidRPr="00D8098C">
        <w:rPr>
          <w:rFonts w:ascii="Times New Roman" w:eastAsia="Calibri" w:hAnsi="Times New Roman" w:cs="Times New Roman"/>
          <w:sz w:val="24"/>
          <w:szCs w:val="24"/>
          <w:lang w:eastAsia="en-US"/>
        </w:rPr>
        <w:t>Минздравсоцразвития</w:t>
      </w:r>
      <w:proofErr w:type="spellEnd"/>
      <w:r w:rsidRPr="00D8098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РФ от 28.11.2008 N 679, от 03.04.2009 N 233)</w:t>
      </w:r>
    </w:p>
    <w:p w:rsidR="00D8098C" w:rsidRPr="00D8098C" w:rsidRDefault="00D8098C" w:rsidP="00D809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D8098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(электронные):</w:t>
      </w:r>
    </w:p>
    <w:p w:rsidR="00D8098C" w:rsidRPr="00D8098C" w:rsidRDefault="00D8098C" w:rsidP="00D8098C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8098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Портал нормативно-технической документации </w:t>
      </w:r>
      <w:r w:rsidRPr="00D8098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[Электронный ресурс]. – Режим доступа: </w:t>
      </w:r>
      <w:r w:rsidRPr="00D8098C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http</w:t>
      </w:r>
      <w:r w:rsidRPr="00D8098C">
        <w:rPr>
          <w:rFonts w:ascii="Times New Roman" w:eastAsia="Calibri" w:hAnsi="Times New Roman" w:cs="Times New Roman"/>
          <w:sz w:val="24"/>
          <w:szCs w:val="24"/>
          <w:lang w:eastAsia="en-US"/>
        </w:rPr>
        <w:t>//</w:t>
      </w:r>
      <w:r w:rsidRPr="00D8098C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www</w:t>
      </w:r>
      <w:r w:rsidRPr="00D8098C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proofErr w:type="spellStart"/>
      <w:r w:rsidRPr="00D8098C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pntdoc</w:t>
      </w:r>
      <w:proofErr w:type="spellEnd"/>
      <w:r w:rsidRPr="00D8098C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proofErr w:type="spellStart"/>
      <w:r w:rsidRPr="00D8098C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ru</w:t>
      </w:r>
      <w:proofErr w:type="spellEnd"/>
      <w:r w:rsidRPr="00D8098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свободный. – </w:t>
      </w:r>
      <w:proofErr w:type="spellStart"/>
      <w:r w:rsidRPr="00D8098C">
        <w:rPr>
          <w:rFonts w:ascii="Times New Roman" w:eastAsia="Calibri" w:hAnsi="Times New Roman" w:cs="Times New Roman"/>
          <w:sz w:val="24"/>
          <w:szCs w:val="24"/>
          <w:lang w:eastAsia="en-US"/>
        </w:rPr>
        <w:t>Загл</w:t>
      </w:r>
      <w:proofErr w:type="spellEnd"/>
      <w:r w:rsidRPr="00D8098C">
        <w:rPr>
          <w:rFonts w:ascii="Times New Roman" w:eastAsia="Calibri" w:hAnsi="Times New Roman" w:cs="Times New Roman"/>
          <w:sz w:val="24"/>
          <w:szCs w:val="24"/>
          <w:lang w:eastAsia="en-US"/>
        </w:rPr>
        <w:t>. с экрана.</w:t>
      </w:r>
    </w:p>
    <w:p w:rsidR="00D8098C" w:rsidRPr="00D8098C" w:rsidRDefault="00D8098C" w:rsidP="00D8098C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8098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Строительство и ремонт </w:t>
      </w:r>
      <w:r w:rsidRPr="00D8098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[Электронный ресурс]. – Режим доступа: </w:t>
      </w:r>
      <w:proofErr w:type="gramStart"/>
      <w:r w:rsidRPr="00D8098C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http</w:t>
      </w:r>
      <w:r w:rsidRPr="00D8098C">
        <w:rPr>
          <w:rFonts w:ascii="Times New Roman" w:eastAsia="Calibri" w:hAnsi="Times New Roman" w:cs="Times New Roman"/>
          <w:sz w:val="24"/>
          <w:szCs w:val="24"/>
          <w:lang w:eastAsia="en-US"/>
        </w:rPr>
        <w:t>//</w:t>
      </w:r>
      <w:r w:rsidRPr="00D8098C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www</w:t>
      </w:r>
      <w:r w:rsidRPr="00D8098C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proofErr w:type="spellStart"/>
      <w:r w:rsidRPr="00D8098C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stroy</w:t>
      </w:r>
      <w:proofErr w:type="spellEnd"/>
      <w:r w:rsidRPr="00D8098C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proofErr w:type="spellStart"/>
      <w:r w:rsidRPr="00D8098C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remont</w:t>
      </w:r>
      <w:proofErr w:type="spellEnd"/>
      <w:r w:rsidRPr="00D8098C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D8098C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org</w:t>
      </w:r>
      <w:r w:rsidRPr="00D8098C">
        <w:rPr>
          <w:rFonts w:ascii="Times New Roman" w:eastAsia="Calibri" w:hAnsi="Times New Roman" w:cs="Times New Roman"/>
          <w:sz w:val="24"/>
          <w:szCs w:val="24"/>
          <w:lang w:eastAsia="en-US"/>
        </w:rPr>
        <w:t>.,</w:t>
      </w:r>
      <w:proofErr w:type="gramEnd"/>
      <w:r w:rsidRPr="00D8098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свободный. – </w:t>
      </w:r>
      <w:proofErr w:type="spellStart"/>
      <w:r w:rsidRPr="00D8098C">
        <w:rPr>
          <w:rFonts w:ascii="Times New Roman" w:eastAsia="Calibri" w:hAnsi="Times New Roman" w:cs="Times New Roman"/>
          <w:sz w:val="24"/>
          <w:szCs w:val="24"/>
          <w:lang w:eastAsia="en-US"/>
        </w:rPr>
        <w:t>Загл</w:t>
      </w:r>
      <w:proofErr w:type="spellEnd"/>
      <w:r w:rsidRPr="00D8098C">
        <w:rPr>
          <w:rFonts w:ascii="Times New Roman" w:eastAsia="Calibri" w:hAnsi="Times New Roman" w:cs="Times New Roman"/>
          <w:sz w:val="24"/>
          <w:szCs w:val="24"/>
          <w:lang w:eastAsia="en-US"/>
        </w:rPr>
        <w:t>. с экрана.</w:t>
      </w:r>
    </w:p>
    <w:p w:rsidR="00D8098C" w:rsidRPr="00D8098C" w:rsidRDefault="00D8098C" w:rsidP="00D8098C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8098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Техническая литература </w:t>
      </w:r>
      <w:r w:rsidRPr="00D8098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[Электронный ресурс]. – Режим доступа: </w:t>
      </w:r>
      <w:r w:rsidRPr="00D8098C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http</w:t>
      </w:r>
      <w:r w:rsidRPr="00D8098C">
        <w:rPr>
          <w:rFonts w:ascii="Times New Roman" w:eastAsia="Calibri" w:hAnsi="Times New Roman" w:cs="Times New Roman"/>
          <w:sz w:val="24"/>
          <w:szCs w:val="24"/>
          <w:lang w:eastAsia="en-US"/>
        </w:rPr>
        <w:t>//</w:t>
      </w:r>
      <w:r w:rsidRPr="00D8098C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www</w:t>
      </w:r>
      <w:r w:rsidRPr="00D8098C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proofErr w:type="spellStart"/>
      <w:r w:rsidRPr="00D8098C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tehlit</w:t>
      </w:r>
      <w:proofErr w:type="spellEnd"/>
      <w:r w:rsidRPr="00D8098C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proofErr w:type="spellStart"/>
      <w:r w:rsidRPr="00D8098C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ru</w:t>
      </w:r>
      <w:proofErr w:type="spellEnd"/>
      <w:r w:rsidRPr="00D8098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свободный. – </w:t>
      </w:r>
      <w:proofErr w:type="spellStart"/>
      <w:r w:rsidRPr="00D8098C">
        <w:rPr>
          <w:rFonts w:ascii="Times New Roman" w:eastAsia="Calibri" w:hAnsi="Times New Roman" w:cs="Times New Roman"/>
          <w:sz w:val="24"/>
          <w:szCs w:val="24"/>
          <w:lang w:eastAsia="en-US"/>
        </w:rPr>
        <w:t>Загл</w:t>
      </w:r>
      <w:proofErr w:type="spellEnd"/>
      <w:r w:rsidRPr="00D8098C">
        <w:rPr>
          <w:rFonts w:ascii="Times New Roman" w:eastAsia="Calibri" w:hAnsi="Times New Roman" w:cs="Times New Roman"/>
          <w:sz w:val="24"/>
          <w:szCs w:val="24"/>
          <w:lang w:eastAsia="en-US"/>
        </w:rPr>
        <w:t>. с экрана.</w:t>
      </w:r>
    </w:p>
    <w:p w:rsidR="00D8098C" w:rsidRPr="00D8098C" w:rsidRDefault="00D8098C" w:rsidP="00D809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8098C" w:rsidRPr="00D8098C" w:rsidRDefault="00D8098C" w:rsidP="00D809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8098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3.3 Организация образовательного процесса</w:t>
      </w:r>
    </w:p>
    <w:p w:rsidR="00D8098C" w:rsidRPr="00D8098C" w:rsidRDefault="004024C5" w:rsidP="00D809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Производственной практике П</w:t>
      </w:r>
      <w:r w:rsidR="00D8098C" w:rsidRPr="00D8098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П.01 предшествовало освоение профессионального модуля </w:t>
      </w:r>
      <w:r w:rsidR="00D8098C" w:rsidRPr="00D8098C">
        <w:rPr>
          <w:rFonts w:ascii="Times New Roman" w:eastAsia="Calibri" w:hAnsi="Times New Roman" w:cs="Calibri"/>
          <w:bCs/>
          <w:sz w:val="24"/>
          <w:szCs w:val="24"/>
          <w:lang w:eastAsia="en-US"/>
        </w:rPr>
        <w:t>ПМ.01 «Выполнение штукатурных и декоративных работ»</w:t>
      </w: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, </w:t>
      </w:r>
      <w:r w:rsidR="00D8098C" w:rsidRPr="00D8098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дисциплин «Основы технологии отделочных строительных работ», 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«Материаловедение»,</w:t>
      </w:r>
      <w:r w:rsidRPr="004024C5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прохождение учебной практики УП.01.</w:t>
      </w:r>
    </w:p>
    <w:p w:rsidR="00381878" w:rsidRDefault="00B671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Производственная практика ПП.01</w:t>
      </w:r>
      <w:r w:rsidR="004024C5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относится к профессиональному учебному циклу. Практика направлена на освоение профессиональных компетенций.</w:t>
      </w:r>
    </w:p>
    <w:p w:rsidR="00381878" w:rsidRDefault="003818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381878" w:rsidRDefault="00B671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3.4 Кадровое обеспечение образовательного процесса</w:t>
      </w:r>
    </w:p>
    <w:p w:rsidR="00381878" w:rsidRDefault="00B671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Требования к кадровым условиям реализации образовательной программы.</w:t>
      </w:r>
    </w:p>
    <w:p w:rsidR="00381878" w:rsidRDefault="00B671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381878" w:rsidRDefault="00B671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381878" w:rsidRDefault="00B671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1.5 ФГОС СПО, не реже 1 раза в 3 года с учетом расширения спектра профессиональных компетенций.</w:t>
      </w:r>
    </w:p>
    <w:p w:rsidR="00381878" w:rsidRDefault="00B671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СПО, в общем числе педагогических работников, реализующих образовательную программу, должна быть не менее 25 процентов.</w:t>
      </w:r>
    </w:p>
    <w:p w:rsidR="00381878" w:rsidRDefault="00B67113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024C5" w:rsidRDefault="004024C5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br w:type="page"/>
      </w:r>
    </w:p>
    <w:p w:rsidR="00381878" w:rsidRDefault="00381878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:rsidR="00381878" w:rsidRDefault="00B67113">
      <w:pPr>
        <w:tabs>
          <w:tab w:val="left" w:pos="6045"/>
        </w:tabs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 КОНТРОЛЬ И ОЦЕНКА РЕЗУЛЬТАТОВ ОСВОЕНИЯ РАБОЧЕЙ ПРОГРАММЫ ПРОИЗВОДСТВЕННОЙ ПРАКТИКИ</w:t>
      </w:r>
    </w:p>
    <w:tbl>
      <w:tblPr>
        <w:tblW w:w="10384" w:type="dxa"/>
        <w:tblInd w:w="-88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23"/>
        <w:gridCol w:w="3365"/>
        <w:gridCol w:w="3296"/>
      </w:tblGrid>
      <w:tr w:rsidR="00381878" w:rsidTr="004024C5">
        <w:trPr>
          <w:trHeight w:val="1"/>
        </w:trPr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B6711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Код и наименование</w:t>
            </w:r>
            <w:r w:rsidR="004024C5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профессиональных и общих</w:t>
            </w:r>
            <w:r w:rsidR="004024C5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компетенций, формируемых в</w:t>
            </w:r>
            <w:r w:rsidR="004024C5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рамках модуля</w:t>
            </w: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B6711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hd w:val="clear" w:color="auto" w:fill="FFFFFF"/>
              </w:rPr>
              <w:t>Критерии оценки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B6711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hd w:val="clear" w:color="auto" w:fill="FFFFFF"/>
              </w:rPr>
              <w:t>Методы оценки</w:t>
            </w:r>
          </w:p>
        </w:tc>
      </w:tr>
      <w:tr w:rsidR="00381878" w:rsidTr="004024C5">
        <w:trPr>
          <w:trHeight w:val="1"/>
        </w:trPr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B67113" w:rsidP="004024C5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ПК1.1. Выполнять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подготовительные работы,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включающие в себя: организацию рабочего места, выбор инструментов, приспособлений, подбор и расчет материалов,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приготовление растворов,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необходимых для выполнения работ при производстве штукатурных и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декоративных работ в соответствии с заданием и требованиями охраны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труда, техники безопасности,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пожарной безопасности и охраны окружающей среды</w:t>
            </w: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B6711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Оценка процесса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подготовки рабочих мест,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оборудования, материалов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 инструментов для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выполнения штукатурных и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декоративных работ в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соответствии с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инструкциями и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регламентами</w:t>
            </w:r>
          </w:p>
          <w:p w:rsidR="00381878" w:rsidRDefault="00381878">
            <w:pPr>
              <w:spacing w:after="0" w:line="276" w:lineRule="auto"/>
            </w:pP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Экспертное наблюдение выполнения практических работ на   производственной практике:</w:t>
            </w:r>
          </w:p>
          <w:p w:rsidR="00381878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оценка процесса</w:t>
            </w:r>
          </w:p>
          <w:p w:rsidR="00381878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оценка результатов.</w:t>
            </w:r>
          </w:p>
          <w:p w:rsidR="00381878" w:rsidRDefault="0038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381878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Текущий контроль производиться руководителем практики, закрепленным за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обучающимся  методом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ежедневных наблюдений с последующей оценкой результатов выполнения дневного задания с выставлением отметки в дневнике производственной практике обучающегося .</w:t>
            </w:r>
          </w:p>
          <w:p w:rsidR="00381878" w:rsidRPr="004024C5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Оценка отчета (дневника) о производственной практике</w:t>
            </w:r>
          </w:p>
        </w:tc>
      </w:tr>
      <w:tr w:rsidR="00381878" w:rsidTr="004024C5">
        <w:trPr>
          <w:trHeight w:val="1"/>
        </w:trPr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B67113" w:rsidP="004024C5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ПК 1.2.Выполнять обычные и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декоративные штукатурные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растворы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смеси в соответствии с установленной рецептурой,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безопасными условиями труда и охраной окружающей среды</w:t>
            </w: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B67113" w:rsidP="004024C5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Оценка процесса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выполнения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подготовительных работ,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подготовки оснований и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поверхностей под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штукатурку, приготовления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штукатурных и декоративных растворов и смесей.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Экспертное наблюдение выполнения практических работ на   производственной практике:</w:t>
            </w:r>
          </w:p>
          <w:p w:rsidR="00381878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оценка процесса</w:t>
            </w:r>
          </w:p>
          <w:p w:rsidR="00381878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оценка результатов.</w:t>
            </w:r>
          </w:p>
          <w:p w:rsidR="00381878" w:rsidRDefault="00381878">
            <w:pPr>
              <w:spacing w:after="0" w:line="240" w:lineRule="auto"/>
            </w:pPr>
          </w:p>
        </w:tc>
      </w:tr>
      <w:tr w:rsidR="00381878" w:rsidTr="004024C5">
        <w:trPr>
          <w:trHeight w:val="1"/>
        </w:trPr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B67113" w:rsidP="004024C5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ПК1.3.Производить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оштукатуривание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поверхностей различной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степени сложности вручную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 механизированным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способом с соблюдением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технологической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последовательности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выполнения операций и безопасных условий труда</w:t>
            </w: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B67113" w:rsidP="004024C5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Оценка процесса выполнения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подготовительных работ,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подготовки оснований и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поверхностей под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штукатурку, приготовления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штукатурных и декоративных растворов и смесей, выполнения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оштукатуривания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поверхностей различной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степени сложности и их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ремонт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Экспертное наблюдение выполнения практических работ на   производственной практике:</w:t>
            </w:r>
          </w:p>
          <w:p w:rsidR="00381878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оценка процесса</w:t>
            </w:r>
          </w:p>
          <w:p w:rsidR="00381878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оценка результатов.</w:t>
            </w:r>
          </w:p>
          <w:p w:rsidR="00381878" w:rsidRDefault="00381878">
            <w:pPr>
              <w:spacing w:after="0" w:line="240" w:lineRule="auto"/>
            </w:pPr>
          </w:p>
        </w:tc>
      </w:tr>
      <w:tr w:rsidR="00381878" w:rsidTr="004024C5">
        <w:trPr>
          <w:trHeight w:val="1"/>
        </w:trPr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B67113" w:rsidP="004024C5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ПК1.4. Выполнять декоративную штукатурку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различных поверхностях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 архитектурно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Конструктивных элементах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соответствии с технологическим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заданием и безопасными условиями труда</w:t>
            </w: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B6711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Оценка процесса выполнения</w:t>
            </w:r>
          </w:p>
          <w:p w:rsidR="00381878" w:rsidRDefault="00B6711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подготовительных работ,</w:t>
            </w:r>
            <w:r w:rsidR="00E24C3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подготовки оснований и</w:t>
            </w:r>
            <w:r w:rsidR="00E24C3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поверхностей под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штукатурку, приготовления</w:t>
            </w:r>
          </w:p>
          <w:p w:rsidR="00381878" w:rsidRDefault="00B6711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штукатурных и</w:t>
            </w:r>
            <w:r w:rsidR="00E24C3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декоративных растворов и</w:t>
            </w:r>
            <w:r w:rsidR="00E24C3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смесей, выполнения</w:t>
            </w:r>
            <w:r w:rsidR="00E24C3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оштукатуривания</w:t>
            </w:r>
          </w:p>
          <w:p w:rsidR="00381878" w:rsidRDefault="00B67113" w:rsidP="00E24C34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поверхностей различной</w:t>
            </w:r>
            <w:r w:rsidR="00E24C3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степени сложности и их</w:t>
            </w:r>
            <w:r w:rsidR="00E24C3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ремонт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Экспертное наблюдение выполнения практических работ на   производственной практике:</w:t>
            </w:r>
          </w:p>
          <w:p w:rsidR="00381878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оценка процесса</w:t>
            </w:r>
          </w:p>
          <w:p w:rsidR="00381878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оценка результатов.</w:t>
            </w:r>
          </w:p>
          <w:p w:rsidR="00381878" w:rsidRDefault="00381878">
            <w:pPr>
              <w:spacing w:after="0" w:line="240" w:lineRule="auto"/>
            </w:pPr>
          </w:p>
        </w:tc>
      </w:tr>
      <w:tr w:rsidR="00381878" w:rsidTr="004024C5">
        <w:trPr>
          <w:trHeight w:val="1"/>
        </w:trPr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B67113" w:rsidP="00E24C34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ПК1.5.Выполнять ремонт</w:t>
            </w:r>
            <w:r w:rsidR="00E24C3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Оштукатуренных поверхностей с соблюдением</w:t>
            </w:r>
            <w:r w:rsidR="00E24C3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технологической</w:t>
            </w:r>
            <w:r w:rsidR="00E24C3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последовательности</w:t>
            </w:r>
            <w:r w:rsidR="00E24C3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выполнения операций и безопасных условий труда</w:t>
            </w: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B6711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Оценка процесса выполнения</w:t>
            </w:r>
          </w:p>
          <w:p w:rsidR="00381878" w:rsidRDefault="00B6711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подготовительных работ,</w:t>
            </w:r>
            <w:r w:rsidR="00E24C3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подготовки оснований и</w:t>
            </w:r>
            <w:r w:rsidR="00E24C3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поверхностей под</w:t>
            </w:r>
            <w:r w:rsidR="00E24C3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штукатурку, приготовления</w:t>
            </w:r>
            <w:r w:rsidR="00E24C3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штукатурных и декоративных растворов и смесей, выполнения оштукатуривания</w:t>
            </w:r>
          </w:p>
          <w:p w:rsidR="00381878" w:rsidRDefault="00B6711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поверхностей различной</w:t>
            </w:r>
          </w:p>
          <w:p w:rsidR="00381878" w:rsidRDefault="00B6711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степени сложности и их</w:t>
            </w:r>
          </w:p>
          <w:p w:rsidR="00381878" w:rsidRDefault="00B6711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ремонт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Экспертное наблюдение выполнения практических работ на   производственной практике:</w:t>
            </w:r>
          </w:p>
          <w:p w:rsidR="00381878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оценка процесса</w:t>
            </w:r>
          </w:p>
          <w:p w:rsidR="00381878" w:rsidRDefault="00B671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оценка результатов.</w:t>
            </w:r>
          </w:p>
          <w:p w:rsidR="00381878" w:rsidRDefault="00381878">
            <w:pPr>
              <w:spacing w:after="0" w:line="240" w:lineRule="auto"/>
            </w:pPr>
          </w:p>
        </w:tc>
      </w:tr>
      <w:tr w:rsidR="00381878" w:rsidTr="004024C5">
        <w:trPr>
          <w:trHeight w:val="1"/>
        </w:trPr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B67113" w:rsidP="00E24C34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ПК 1.6. Устраивать наливные</w:t>
            </w:r>
            <w:r w:rsidR="00E24C3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стяжки полов с соблюдением</w:t>
            </w:r>
            <w:r w:rsidR="00E24C3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технологической</w:t>
            </w:r>
            <w:r w:rsidR="00E24C3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последовательности</w:t>
            </w:r>
            <w:r w:rsidR="00E24C3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выполнения операций и безопасных условий труда.</w:t>
            </w: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B67113" w:rsidP="00E24C34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Оценка процесса</w:t>
            </w:r>
            <w:r w:rsidR="00E24C3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устройства наливных</w:t>
            </w:r>
            <w:r w:rsidR="00E24C3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стяжек полов и оснований</w:t>
            </w:r>
            <w:r w:rsidR="00E24C3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под полы. Оценка процесса</w:t>
            </w:r>
            <w:r w:rsidR="00E24C3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транспортировки и</w:t>
            </w:r>
            <w:r w:rsidR="00E24C3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складирование компонентов растворов и сухих строительных смесей</w:t>
            </w:r>
            <w:r w:rsidR="00E24C3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для наливных стяжек полов 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B6711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Экспертное наблюдение</w:t>
            </w:r>
          </w:p>
          <w:p w:rsidR="00381878" w:rsidRDefault="00B6711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Выполнения практических работ на учебной и</w:t>
            </w:r>
            <w:r w:rsidR="00E24C3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Производственной практиках:</w:t>
            </w:r>
          </w:p>
          <w:p w:rsidR="00381878" w:rsidRDefault="00B6711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оценка процесса,</w:t>
            </w:r>
          </w:p>
          <w:p w:rsidR="00381878" w:rsidRDefault="00B6711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оценка результатов</w:t>
            </w:r>
          </w:p>
        </w:tc>
      </w:tr>
      <w:tr w:rsidR="00381878" w:rsidTr="004024C5">
        <w:trPr>
          <w:trHeight w:val="1"/>
        </w:trPr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B6711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ПК 1.7. Производить монтаж и ремонт систем фасадных</w:t>
            </w:r>
          </w:p>
          <w:p w:rsidR="00381878" w:rsidRDefault="00B6711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теплоизоляционных</w:t>
            </w:r>
          </w:p>
          <w:p w:rsidR="00381878" w:rsidRDefault="00B6711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композиционных с соблюдением</w:t>
            </w:r>
          </w:p>
          <w:p w:rsidR="00381878" w:rsidRDefault="00B6711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технологической</w:t>
            </w:r>
          </w:p>
          <w:p w:rsidR="00381878" w:rsidRDefault="00B6711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последовательности</w:t>
            </w:r>
          </w:p>
          <w:p w:rsidR="00381878" w:rsidRDefault="00B6711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выполнения операций и безопасных условий труда</w:t>
            </w: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B67113" w:rsidP="00E24C34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Оценка процесса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устройства фасадных,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теплоизоляционных,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композиционных систем и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их ремонт.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Оценка процесса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установки строительных</w:t>
            </w:r>
            <w:r w:rsidR="004024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лесов и подмостей.</w:t>
            </w:r>
            <w:r w:rsidR="00E24C3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Оценка процесса</w:t>
            </w:r>
            <w:r w:rsidR="00E24C3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транспортирования и</w:t>
            </w:r>
            <w:r w:rsidR="00E24C3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складирования штукатурных и штукатурно-клеевых</w:t>
            </w:r>
            <w:r w:rsidR="00E24C3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смесей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1878" w:rsidRDefault="00B6711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Экспертное наблюдение</w:t>
            </w:r>
          </w:p>
          <w:p w:rsidR="00381878" w:rsidRDefault="00B6711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Выполнения практических работ на учебной и</w:t>
            </w:r>
            <w:r w:rsidR="00E24C3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Производственной практиках:</w:t>
            </w:r>
          </w:p>
          <w:p w:rsidR="00381878" w:rsidRDefault="00B6711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оценка процесса,</w:t>
            </w:r>
          </w:p>
          <w:p w:rsidR="00381878" w:rsidRDefault="00B67113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оценка результатов</w:t>
            </w:r>
          </w:p>
        </w:tc>
      </w:tr>
    </w:tbl>
    <w:p w:rsidR="00381878" w:rsidRDefault="00381878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</w:p>
    <w:p w:rsidR="00381878" w:rsidRDefault="00B6711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4.1 критерии выставления зачета/</w:t>
      </w:r>
      <w:proofErr w:type="spellStart"/>
      <w:r>
        <w:rPr>
          <w:rFonts w:ascii="Times New Roman" w:eastAsia="Times New Roman" w:hAnsi="Times New Roman" w:cs="Times New Roman"/>
          <w:sz w:val="24"/>
        </w:rPr>
        <w:t>диффиринцированного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зачета по учебной практике:</w:t>
      </w:r>
    </w:p>
    <w:p w:rsidR="00381878" w:rsidRDefault="00B6711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«отлично» </w:t>
      </w:r>
    </w:p>
    <w:p w:rsidR="00381878" w:rsidRDefault="00B6711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постоянное посещение объекта практики;</w:t>
      </w:r>
    </w:p>
    <w:p w:rsidR="00381878" w:rsidRDefault="00B6711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 срок оформлен и сдан дневник по практике </w:t>
      </w:r>
      <w:proofErr w:type="gramStart"/>
      <w:r>
        <w:rPr>
          <w:rFonts w:ascii="Times New Roman" w:eastAsia="Times New Roman" w:hAnsi="Times New Roman" w:cs="Times New Roman"/>
          <w:sz w:val="24"/>
        </w:rPr>
        <w:t>с  необходимыми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 отзывами и печатями; </w:t>
      </w:r>
    </w:p>
    <w:p w:rsidR="00381878" w:rsidRDefault="00B6711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задание  практики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выполнено полностью, без замечаний</w:t>
      </w:r>
    </w:p>
    <w:p w:rsidR="00381878" w:rsidRDefault="00B6711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«хорошо» </w:t>
      </w:r>
    </w:p>
    <w:p w:rsidR="00381878" w:rsidRDefault="00B6711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постоянное посещение объекта практики;</w:t>
      </w:r>
    </w:p>
    <w:p w:rsidR="00381878" w:rsidRDefault="00B6711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с помощью преподавателя оформлен и сдан дневник по практике </w:t>
      </w:r>
      <w:proofErr w:type="gramStart"/>
      <w:r>
        <w:rPr>
          <w:rFonts w:ascii="Times New Roman" w:eastAsia="Times New Roman" w:hAnsi="Times New Roman" w:cs="Times New Roman"/>
          <w:sz w:val="24"/>
        </w:rPr>
        <w:t>с  необходимыми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 отзывами и печатями;</w:t>
      </w:r>
    </w:p>
    <w:p w:rsidR="00381878" w:rsidRDefault="00B6711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задание выполнено без принципиальных замечаний руководителя практики.</w:t>
      </w:r>
    </w:p>
    <w:p w:rsidR="00381878" w:rsidRDefault="00B6711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«удовлетворительно» </w:t>
      </w:r>
    </w:p>
    <w:p w:rsidR="00381878" w:rsidRDefault="00B6711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нерегулярное посещение объекта практики, имеются пропуски;</w:t>
      </w:r>
    </w:p>
    <w:p w:rsidR="00381878" w:rsidRDefault="00B6711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с отставанием от </w:t>
      </w:r>
      <w:proofErr w:type="gramStart"/>
      <w:r>
        <w:rPr>
          <w:rFonts w:ascii="Times New Roman" w:eastAsia="Times New Roman" w:hAnsi="Times New Roman" w:cs="Times New Roman"/>
          <w:sz w:val="24"/>
        </w:rPr>
        <w:t>графика  оформлен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и сдан дневник по практике с  необходимыми  отзывами и печатями; </w:t>
      </w:r>
    </w:p>
    <w:p w:rsidR="00381878" w:rsidRDefault="00B6711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 выполненному заданию имеются существенные замечания руководителя практики.</w:t>
      </w:r>
    </w:p>
    <w:p w:rsidR="00381878" w:rsidRDefault="00B6711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«неудовлетворительно» </w:t>
      </w:r>
    </w:p>
    <w:p w:rsidR="00381878" w:rsidRDefault="00B6711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непосещение объекта практики;</w:t>
      </w:r>
    </w:p>
    <w:p w:rsidR="00381878" w:rsidRDefault="00B6711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не сдан дневник по практике;</w:t>
      </w:r>
    </w:p>
    <w:p w:rsidR="00381878" w:rsidRDefault="00B6711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задание не выполнено или выполнено неудовлетворительно.</w:t>
      </w:r>
    </w:p>
    <w:p w:rsidR="00381878" w:rsidRDefault="0038187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381878" w:rsidRDefault="00381878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</w:p>
    <w:sectPr w:rsidR="00381878" w:rsidSect="00E24C34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03DC" w:rsidRDefault="000303DC" w:rsidP="00E24C34">
      <w:pPr>
        <w:spacing w:after="0" w:line="240" w:lineRule="auto"/>
      </w:pPr>
      <w:r>
        <w:separator/>
      </w:r>
    </w:p>
  </w:endnote>
  <w:endnote w:type="continuationSeparator" w:id="0">
    <w:p w:rsidR="000303DC" w:rsidRDefault="000303DC" w:rsidP="00E24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30581306"/>
      <w:docPartObj>
        <w:docPartGallery w:val="Page Numbers (Bottom of Page)"/>
        <w:docPartUnique/>
      </w:docPartObj>
    </w:sdtPr>
    <w:sdtContent>
      <w:p w:rsidR="000303DC" w:rsidRDefault="000303D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601">
          <w:rPr>
            <w:noProof/>
          </w:rPr>
          <w:t>17</w:t>
        </w:r>
        <w:r>
          <w:fldChar w:fldCharType="end"/>
        </w:r>
      </w:p>
    </w:sdtContent>
  </w:sdt>
  <w:p w:rsidR="000303DC" w:rsidRDefault="000303D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03DC" w:rsidRDefault="000303DC" w:rsidP="00E24C34">
      <w:pPr>
        <w:spacing w:after="0" w:line="240" w:lineRule="auto"/>
      </w:pPr>
      <w:r>
        <w:separator/>
      </w:r>
    </w:p>
  </w:footnote>
  <w:footnote w:type="continuationSeparator" w:id="0">
    <w:p w:rsidR="000303DC" w:rsidRDefault="000303DC" w:rsidP="00E24C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A6B38"/>
    <w:multiLevelType w:val="multilevel"/>
    <w:tmpl w:val="2C46F5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142C55"/>
    <w:multiLevelType w:val="multilevel"/>
    <w:tmpl w:val="C79E8C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8052DE3"/>
    <w:multiLevelType w:val="multilevel"/>
    <w:tmpl w:val="574686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18E722B"/>
    <w:multiLevelType w:val="multilevel"/>
    <w:tmpl w:val="485EC6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9F604AB"/>
    <w:multiLevelType w:val="multilevel"/>
    <w:tmpl w:val="817E26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EAF30E3"/>
    <w:multiLevelType w:val="hybridMultilevel"/>
    <w:tmpl w:val="7D083B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F868B6"/>
    <w:multiLevelType w:val="multilevel"/>
    <w:tmpl w:val="B89CAD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1F54173"/>
    <w:multiLevelType w:val="hybridMultilevel"/>
    <w:tmpl w:val="299A4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EA75ED"/>
    <w:multiLevelType w:val="multilevel"/>
    <w:tmpl w:val="990A9C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BB001DF"/>
    <w:multiLevelType w:val="hybridMultilevel"/>
    <w:tmpl w:val="DF0C57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1DD7392"/>
    <w:multiLevelType w:val="multilevel"/>
    <w:tmpl w:val="FB1295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9F879C2"/>
    <w:multiLevelType w:val="multilevel"/>
    <w:tmpl w:val="98CA05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3367744"/>
    <w:multiLevelType w:val="multilevel"/>
    <w:tmpl w:val="6484AB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7C30ADF"/>
    <w:multiLevelType w:val="multilevel"/>
    <w:tmpl w:val="A0462A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9C406F0"/>
    <w:multiLevelType w:val="multilevel"/>
    <w:tmpl w:val="B4E66E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FF639EF"/>
    <w:multiLevelType w:val="hybridMultilevel"/>
    <w:tmpl w:val="96105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12"/>
  </w:num>
  <w:num w:numId="5">
    <w:abstractNumId w:val="1"/>
  </w:num>
  <w:num w:numId="6">
    <w:abstractNumId w:val="6"/>
  </w:num>
  <w:num w:numId="7">
    <w:abstractNumId w:val="14"/>
  </w:num>
  <w:num w:numId="8">
    <w:abstractNumId w:val="11"/>
  </w:num>
  <w:num w:numId="9">
    <w:abstractNumId w:val="8"/>
  </w:num>
  <w:num w:numId="10">
    <w:abstractNumId w:val="4"/>
  </w:num>
  <w:num w:numId="11">
    <w:abstractNumId w:val="2"/>
  </w:num>
  <w:num w:numId="12">
    <w:abstractNumId w:val="13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81878"/>
    <w:rsid w:val="000303DC"/>
    <w:rsid w:val="002D6601"/>
    <w:rsid w:val="00380D71"/>
    <w:rsid w:val="00381878"/>
    <w:rsid w:val="004024C5"/>
    <w:rsid w:val="00496141"/>
    <w:rsid w:val="00510F59"/>
    <w:rsid w:val="00B67113"/>
    <w:rsid w:val="00D8098C"/>
    <w:rsid w:val="00E24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12CFB7ED-C574-4AEB-8FEC-37730276A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0D7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80D71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paragraph" w:styleId="a5">
    <w:name w:val="No Spacing"/>
    <w:uiPriority w:val="1"/>
    <w:qFormat/>
    <w:rsid w:val="00380D71"/>
    <w:pPr>
      <w:spacing w:after="0" w:line="240" w:lineRule="auto"/>
    </w:pPr>
    <w:rPr>
      <w:rFonts w:eastAsiaTheme="minorHAnsi"/>
      <w:lang w:eastAsia="en-US"/>
    </w:rPr>
  </w:style>
  <w:style w:type="paragraph" w:styleId="a6">
    <w:name w:val="header"/>
    <w:basedOn w:val="a"/>
    <w:link w:val="a7"/>
    <w:uiPriority w:val="99"/>
    <w:unhideWhenUsed/>
    <w:rsid w:val="00E24C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24C34"/>
  </w:style>
  <w:style w:type="paragraph" w:styleId="a8">
    <w:name w:val="footer"/>
    <w:basedOn w:val="a"/>
    <w:link w:val="a9"/>
    <w:uiPriority w:val="99"/>
    <w:unhideWhenUsed/>
    <w:rsid w:val="00E24C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4C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17</Pages>
  <Words>4374</Words>
  <Characters>24935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</cp:lastModifiedBy>
  <cp:revision>4</cp:revision>
  <dcterms:created xsi:type="dcterms:W3CDTF">2021-05-18T06:46:00Z</dcterms:created>
  <dcterms:modified xsi:type="dcterms:W3CDTF">2021-05-18T12:36:00Z</dcterms:modified>
</cp:coreProperties>
</file>